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DD0" w:rsidRPr="009921A6" w:rsidRDefault="00C56DD0" w:rsidP="002364C8">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A234A4" w:rsidP="002364C8">
      <w:pPr>
        <w:jc w:val="center"/>
        <w:rPr>
          <w:sz w:val="28"/>
          <w:szCs w:val="28"/>
        </w:rPr>
      </w:pPr>
      <w:r>
        <w:rPr>
          <w:sz w:val="28"/>
          <w:szCs w:val="28"/>
        </w:rPr>
        <w:t xml:space="preserve">высшего </w:t>
      </w:r>
      <w:r w:rsidR="00C56DD0" w:rsidRPr="009921A6">
        <w:rPr>
          <w:sz w:val="28"/>
          <w:szCs w:val="28"/>
        </w:rPr>
        <w:t>образования</w:t>
      </w:r>
    </w:p>
    <w:p w:rsidR="00C56DD0" w:rsidRPr="009921A6" w:rsidRDefault="00C56DD0" w:rsidP="002364C8">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2364C8">
      <w:pPr>
        <w:jc w:val="center"/>
        <w:rPr>
          <w:b/>
          <w:sz w:val="28"/>
          <w:szCs w:val="28"/>
        </w:rPr>
      </w:pPr>
      <w:r w:rsidRPr="009921A6">
        <w:rPr>
          <w:b/>
          <w:sz w:val="28"/>
          <w:szCs w:val="28"/>
        </w:rPr>
        <w:t>РОССИЙСКОЙ ФЕДЕРАЦИИ»</w:t>
      </w:r>
    </w:p>
    <w:p w:rsidR="00C56DD0" w:rsidRPr="009921A6" w:rsidRDefault="00C56DD0" w:rsidP="002364C8">
      <w:pPr>
        <w:jc w:val="center"/>
        <w:rPr>
          <w:b/>
          <w:sz w:val="28"/>
          <w:szCs w:val="28"/>
        </w:rPr>
      </w:pPr>
      <w:r w:rsidRPr="009921A6">
        <w:rPr>
          <w:b/>
          <w:sz w:val="28"/>
          <w:szCs w:val="28"/>
        </w:rPr>
        <w:t>(Финансовый университет)</w:t>
      </w:r>
    </w:p>
    <w:p w:rsidR="00C56DD0" w:rsidRPr="009921A6" w:rsidRDefault="00C56DD0" w:rsidP="002364C8">
      <w:pPr>
        <w:jc w:val="center"/>
      </w:pPr>
    </w:p>
    <w:p w:rsidR="002364C8" w:rsidRDefault="002364C8" w:rsidP="002364C8">
      <w:pPr>
        <w:jc w:val="center"/>
        <w:rPr>
          <w:b/>
          <w:sz w:val="28"/>
          <w:szCs w:val="28"/>
        </w:rPr>
      </w:pPr>
    </w:p>
    <w:p w:rsidR="00222DD6" w:rsidRDefault="00222DD6" w:rsidP="002364C8">
      <w:pPr>
        <w:jc w:val="center"/>
        <w:rPr>
          <w:b/>
          <w:sz w:val="28"/>
          <w:szCs w:val="28"/>
        </w:rPr>
      </w:pPr>
      <w:r w:rsidRPr="009921A6">
        <w:rPr>
          <w:b/>
          <w:sz w:val="28"/>
          <w:szCs w:val="28"/>
        </w:rPr>
        <w:t xml:space="preserve">Департамент </w:t>
      </w:r>
      <w:r w:rsidR="002364C8">
        <w:rPr>
          <w:b/>
          <w:sz w:val="28"/>
          <w:szCs w:val="28"/>
        </w:rPr>
        <w:t>отраслевых</w:t>
      </w:r>
      <w:r>
        <w:rPr>
          <w:b/>
          <w:sz w:val="28"/>
          <w:szCs w:val="28"/>
        </w:rPr>
        <w:t xml:space="preserve"> рынков</w:t>
      </w:r>
    </w:p>
    <w:p w:rsidR="00CA4FEA" w:rsidRPr="002364C8" w:rsidRDefault="00CA4FEA" w:rsidP="00CA4FEA">
      <w:pPr>
        <w:jc w:val="center"/>
        <w:rPr>
          <w:b/>
          <w:sz w:val="28"/>
          <w:szCs w:val="28"/>
        </w:rPr>
      </w:pPr>
      <w:r w:rsidRPr="002364C8">
        <w:rPr>
          <w:b/>
          <w:sz w:val="28"/>
          <w:szCs w:val="28"/>
        </w:rPr>
        <w:t>Факультет</w:t>
      </w:r>
      <w:r>
        <w:rPr>
          <w:b/>
          <w:sz w:val="28"/>
          <w:szCs w:val="28"/>
        </w:rPr>
        <w:t>а</w:t>
      </w:r>
      <w:r w:rsidRPr="002364C8">
        <w:rPr>
          <w:b/>
          <w:sz w:val="28"/>
          <w:szCs w:val="28"/>
        </w:rPr>
        <w:t xml:space="preserve"> экономики и бизнеса</w:t>
      </w:r>
    </w:p>
    <w:p w:rsidR="00CA4FEA" w:rsidRDefault="00CA4FEA" w:rsidP="002364C8">
      <w:pPr>
        <w:jc w:val="center"/>
        <w:rPr>
          <w:b/>
          <w:sz w:val="28"/>
          <w:szCs w:val="28"/>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2364C8" w:rsidP="002364C8">
      <w:pPr>
        <w:jc w:val="center"/>
        <w:rPr>
          <w:b/>
          <w:sz w:val="32"/>
          <w:szCs w:val="32"/>
        </w:rPr>
      </w:pPr>
      <w:r>
        <w:rPr>
          <w:b/>
          <w:sz w:val="32"/>
          <w:szCs w:val="32"/>
        </w:rPr>
        <w:t xml:space="preserve">Т.В. Харитонова, </w:t>
      </w:r>
      <w:r w:rsidR="00C56DD0">
        <w:rPr>
          <w:b/>
          <w:sz w:val="32"/>
          <w:szCs w:val="32"/>
        </w:rPr>
        <w:t>Е.Р. Безсмертная</w:t>
      </w:r>
      <w:r w:rsidR="00C56DD0" w:rsidRPr="009921A6">
        <w:rPr>
          <w:b/>
          <w:sz w:val="32"/>
          <w:szCs w:val="32"/>
        </w:rPr>
        <w:t xml:space="preserve"> </w:t>
      </w:r>
    </w:p>
    <w:p w:rsidR="00C56DD0" w:rsidRPr="009921A6" w:rsidRDefault="00C56DD0" w:rsidP="002364C8">
      <w:pPr>
        <w:jc w:val="center"/>
        <w:rPr>
          <w:sz w:val="32"/>
          <w:szCs w:val="32"/>
        </w:rPr>
      </w:pPr>
    </w:p>
    <w:p w:rsidR="00C56DD0" w:rsidRPr="00B6713D" w:rsidRDefault="00EF7CE7" w:rsidP="002364C8">
      <w:pPr>
        <w:spacing w:line="360" w:lineRule="auto"/>
        <w:jc w:val="center"/>
        <w:rPr>
          <w:b/>
          <w:sz w:val="36"/>
          <w:szCs w:val="36"/>
        </w:rPr>
      </w:pPr>
      <w:r>
        <w:rPr>
          <w:b/>
          <w:sz w:val="36"/>
          <w:szCs w:val="36"/>
        </w:rPr>
        <w:t xml:space="preserve">ФИНАНСОВЫЙ УНИВЕРСИТЕТ: ИСТОРИЯ И СОВРЕМЕННОСТЬ </w:t>
      </w:r>
    </w:p>
    <w:p w:rsidR="00C56DD0" w:rsidRPr="00652462" w:rsidRDefault="00C56DD0" w:rsidP="002364C8">
      <w:pPr>
        <w:jc w:val="center"/>
        <w:rPr>
          <w:b/>
          <w:sz w:val="28"/>
          <w:szCs w:val="28"/>
        </w:rPr>
      </w:pPr>
      <w:r w:rsidRPr="00652462">
        <w:rPr>
          <w:b/>
          <w:sz w:val="28"/>
          <w:szCs w:val="28"/>
        </w:rPr>
        <w:t xml:space="preserve">Рабочая программа дисциплины </w:t>
      </w:r>
    </w:p>
    <w:p w:rsidR="00C56DD0" w:rsidRPr="009921A6" w:rsidRDefault="00C56DD0" w:rsidP="002364C8">
      <w:pPr>
        <w:jc w:val="center"/>
        <w:rPr>
          <w:sz w:val="28"/>
          <w:szCs w:val="28"/>
        </w:rPr>
      </w:pPr>
    </w:p>
    <w:p w:rsidR="00417361" w:rsidRPr="002C2042" w:rsidRDefault="00417361" w:rsidP="002364C8">
      <w:pPr>
        <w:jc w:val="center"/>
        <w:rPr>
          <w:sz w:val="28"/>
          <w:szCs w:val="28"/>
        </w:rPr>
      </w:pPr>
      <w:r w:rsidRPr="002C2042">
        <w:rPr>
          <w:sz w:val="28"/>
          <w:szCs w:val="28"/>
        </w:rPr>
        <w:t>для студе</w:t>
      </w:r>
      <w:r>
        <w:rPr>
          <w:sz w:val="28"/>
          <w:szCs w:val="28"/>
        </w:rPr>
        <w:t>нтов, обучающихся по направлени</w:t>
      </w:r>
      <w:r w:rsidR="002364C8">
        <w:rPr>
          <w:sz w:val="28"/>
          <w:szCs w:val="28"/>
        </w:rPr>
        <w:t>ю</w:t>
      </w:r>
      <w:r w:rsidRPr="002C2042">
        <w:rPr>
          <w:sz w:val="28"/>
          <w:szCs w:val="28"/>
        </w:rPr>
        <w:t xml:space="preserve"> подготовки</w:t>
      </w:r>
      <w:r>
        <w:rPr>
          <w:sz w:val="28"/>
          <w:szCs w:val="28"/>
        </w:rPr>
        <w:t>:</w:t>
      </w:r>
    </w:p>
    <w:p w:rsidR="002364C8" w:rsidRDefault="00EE0D6A" w:rsidP="002364C8">
      <w:pPr>
        <w:jc w:val="center"/>
        <w:rPr>
          <w:sz w:val="28"/>
          <w:szCs w:val="28"/>
        </w:rPr>
      </w:pPr>
      <w:r>
        <w:rPr>
          <w:sz w:val="28"/>
          <w:szCs w:val="28"/>
        </w:rPr>
        <w:t>43</w:t>
      </w:r>
      <w:r w:rsidR="00417361" w:rsidRPr="002C2042">
        <w:rPr>
          <w:sz w:val="28"/>
          <w:szCs w:val="28"/>
        </w:rPr>
        <w:t>.03.0</w:t>
      </w:r>
      <w:r>
        <w:rPr>
          <w:sz w:val="28"/>
          <w:szCs w:val="28"/>
        </w:rPr>
        <w:t>2</w:t>
      </w:r>
      <w:r w:rsidR="00417361" w:rsidRPr="002C2042">
        <w:rPr>
          <w:sz w:val="28"/>
          <w:szCs w:val="28"/>
        </w:rPr>
        <w:t xml:space="preserve"> «</w:t>
      </w:r>
      <w:r>
        <w:rPr>
          <w:sz w:val="28"/>
          <w:szCs w:val="28"/>
        </w:rPr>
        <w:t>Туризм</w:t>
      </w:r>
      <w:r w:rsidR="00417361">
        <w:rPr>
          <w:sz w:val="28"/>
          <w:szCs w:val="28"/>
        </w:rPr>
        <w:t>»</w:t>
      </w:r>
      <w:r w:rsidR="00417361" w:rsidRPr="00EF7CE7">
        <w:rPr>
          <w:sz w:val="28"/>
          <w:szCs w:val="28"/>
        </w:rPr>
        <w:t xml:space="preserve">, </w:t>
      </w:r>
    </w:p>
    <w:p w:rsidR="00417361" w:rsidRDefault="00417361" w:rsidP="002364C8">
      <w:pPr>
        <w:jc w:val="center"/>
        <w:rPr>
          <w:sz w:val="28"/>
          <w:szCs w:val="28"/>
        </w:rPr>
      </w:pPr>
      <w:r w:rsidRPr="00EF7CE7">
        <w:rPr>
          <w:sz w:val="28"/>
          <w:szCs w:val="28"/>
        </w:rPr>
        <w:t xml:space="preserve">ОП </w:t>
      </w:r>
      <w:r w:rsidR="002364C8">
        <w:rPr>
          <w:sz w:val="28"/>
          <w:szCs w:val="28"/>
        </w:rPr>
        <w:t>«</w:t>
      </w:r>
      <w:r w:rsidR="00EE0D6A">
        <w:rPr>
          <w:sz w:val="28"/>
          <w:szCs w:val="28"/>
        </w:rPr>
        <w:t>Международный и национальный туризм</w:t>
      </w:r>
      <w:r w:rsidR="002364C8">
        <w:rPr>
          <w:sz w:val="28"/>
          <w:szCs w:val="28"/>
        </w:rPr>
        <w:t>»,</w:t>
      </w:r>
    </w:p>
    <w:p w:rsidR="002364C8" w:rsidRDefault="002364C8" w:rsidP="002364C8">
      <w:pPr>
        <w:jc w:val="center"/>
        <w:rPr>
          <w:sz w:val="32"/>
          <w:szCs w:val="32"/>
        </w:rPr>
      </w:pPr>
      <w:r>
        <w:rPr>
          <w:sz w:val="28"/>
          <w:szCs w:val="28"/>
        </w:rPr>
        <w:t xml:space="preserve">профиль: </w:t>
      </w:r>
      <w:r w:rsidR="00CA4FEA">
        <w:rPr>
          <w:sz w:val="28"/>
          <w:szCs w:val="28"/>
        </w:rPr>
        <w:t>«</w:t>
      </w:r>
      <w:r w:rsidR="00EE0D6A">
        <w:rPr>
          <w:sz w:val="28"/>
          <w:szCs w:val="28"/>
        </w:rPr>
        <w:t>Международный и национальный туризм</w:t>
      </w:r>
      <w:r w:rsidR="00CA4FEA">
        <w:rPr>
          <w:sz w:val="28"/>
          <w:szCs w:val="28"/>
        </w:rPr>
        <w:t>»</w:t>
      </w:r>
    </w:p>
    <w:p w:rsidR="00417361" w:rsidRDefault="00417361" w:rsidP="002364C8">
      <w:pPr>
        <w:jc w:val="center"/>
        <w:rPr>
          <w:sz w:val="32"/>
          <w:szCs w:val="32"/>
        </w:rPr>
      </w:pPr>
    </w:p>
    <w:p w:rsidR="00C56DD0" w:rsidRDefault="00C56DD0" w:rsidP="002364C8">
      <w:pPr>
        <w:jc w:val="center"/>
        <w:rPr>
          <w:sz w:val="32"/>
          <w:szCs w:val="32"/>
        </w:rPr>
      </w:pPr>
    </w:p>
    <w:p w:rsidR="00C56DD0" w:rsidRDefault="00C56DD0" w:rsidP="002364C8">
      <w:pPr>
        <w:jc w:val="center"/>
        <w:rPr>
          <w:sz w:val="32"/>
          <w:szCs w:val="32"/>
        </w:rPr>
      </w:pPr>
    </w:p>
    <w:p w:rsidR="00C56DD0" w:rsidRDefault="00C56DD0" w:rsidP="002364C8">
      <w:pPr>
        <w:jc w:val="center"/>
        <w:rPr>
          <w:sz w:val="32"/>
          <w:szCs w:val="32"/>
        </w:rPr>
      </w:pPr>
    </w:p>
    <w:p w:rsidR="00C56DD0" w:rsidRDefault="00C56DD0" w:rsidP="002364C8">
      <w:pPr>
        <w:jc w:val="center"/>
        <w:rPr>
          <w:sz w:val="32"/>
          <w:szCs w:val="32"/>
        </w:rPr>
      </w:pPr>
    </w:p>
    <w:p w:rsidR="00C56DD0" w:rsidRDefault="00C56DD0" w:rsidP="002364C8">
      <w:pPr>
        <w:jc w:val="center"/>
        <w:rPr>
          <w:sz w:val="32"/>
          <w:szCs w:val="32"/>
        </w:rPr>
      </w:pPr>
    </w:p>
    <w:p w:rsidR="00C56DD0"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2364C8" w:rsidRDefault="002364C8" w:rsidP="002364C8">
      <w:pPr>
        <w:jc w:val="center"/>
        <w:rPr>
          <w:b/>
          <w:sz w:val="28"/>
          <w:szCs w:val="28"/>
        </w:rPr>
      </w:pPr>
    </w:p>
    <w:p w:rsidR="002364C8" w:rsidRDefault="002364C8" w:rsidP="002364C8">
      <w:pPr>
        <w:jc w:val="center"/>
        <w:rPr>
          <w:b/>
          <w:sz w:val="28"/>
          <w:szCs w:val="28"/>
        </w:rPr>
      </w:pPr>
    </w:p>
    <w:p w:rsidR="00C56DD0" w:rsidRPr="00A05BBD" w:rsidRDefault="00B40C02" w:rsidP="00CA4FEA">
      <w:pPr>
        <w:jc w:val="center"/>
        <w:rPr>
          <w:b/>
          <w:sz w:val="28"/>
          <w:szCs w:val="28"/>
        </w:rPr>
      </w:pPr>
      <w:r>
        <w:rPr>
          <w:b/>
          <w:sz w:val="28"/>
          <w:szCs w:val="28"/>
        </w:rPr>
        <w:t>Москва 202</w:t>
      </w:r>
      <w:r w:rsidR="006C477A">
        <w:rPr>
          <w:b/>
          <w:sz w:val="28"/>
          <w:szCs w:val="28"/>
        </w:rPr>
        <w:t>2</w:t>
      </w:r>
      <w:r w:rsidR="00C56DD0" w:rsidRPr="00A05BBD">
        <w:rPr>
          <w:b/>
          <w:sz w:val="28"/>
          <w:szCs w:val="28"/>
        </w:rPr>
        <w:br w:type="page"/>
      </w:r>
    </w:p>
    <w:p w:rsidR="00A665FD" w:rsidRDefault="00A665FD" w:rsidP="002364C8">
      <w:pPr>
        <w:pStyle w:val="a6"/>
        <w:rPr>
          <w:b w:val="0"/>
          <w:sz w:val="28"/>
          <w:szCs w:val="28"/>
        </w:rPr>
        <w:sectPr w:rsidR="00A665FD" w:rsidSect="002364C8">
          <w:footerReference w:type="default" r:id="rId11"/>
          <w:pgSz w:w="11906" w:h="16838"/>
          <w:pgMar w:top="1134" w:right="1134" w:bottom="1134" w:left="1134" w:header="708" w:footer="708" w:gutter="0"/>
          <w:pgNumType w:start="0"/>
          <w:cols w:space="708"/>
          <w:titlePg/>
          <w:docGrid w:linePitch="360"/>
        </w:sectPr>
      </w:pPr>
    </w:p>
    <w:p w:rsidR="00C56DD0" w:rsidRPr="009921A6" w:rsidRDefault="00C56DD0" w:rsidP="002364C8">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2364C8">
      <w:pPr>
        <w:pStyle w:val="a6"/>
        <w:rPr>
          <w:b w:val="0"/>
          <w:sz w:val="28"/>
          <w:szCs w:val="28"/>
        </w:rPr>
      </w:pPr>
      <w:r w:rsidRPr="009921A6">
        <w:rPr>
          <w:b w:val="0"/>
          <w:sz w:val="28"/>
          <w:szCs w:val="28"/>
        </w:rPr>
        <w:t>высшего образования</w:t>
      </w:r>
    </w:p>
    <w:p w:rsidR="00C56DD0" w:rsidRPr="009921A6" w:rsidRDefault="00C56DD0" w:rsidP="002364C8">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2364C8">
      <w:pPr>
        <w:jc w:val="center"/>
        <w:rPr>
          <w:b/>
          <w:caps/>
          <w:sz w:val="28"/>
          <w:szCs w:val="28"/>
        </w:rPr>
      </w:pPr>
      <w:r w:rsidRPr="009921A6">
        <w:rPr>
          <w:b/>
          <w:caps/>
          <w:sz w:val="28"/>
          <w:szCs w:val="28"/>
        </w:rPr>
        <w:t>Российской Федерации»</w:t>
      </w:r>
    </w:p>
    <w:p w:rsidR="00C56DD0" w:rsidRPr="009921A6" w:rsidRDefault="00C56DD0" w:rsidP="002364C8">
      <w:pPr>
        <w:jc w:val="center"/>
        <w:rPr>
          <w:b/>
          <w:sz w:val="28"/>
          <w:szCs w:val="28"/>
        </w:rPr>
      </w:pPr>
      <w:r w:rsidRPr="009921A6">
        <w:rPr>
          <w:b/>
          <w:sz w:val="28"/>
          <w:szCs w:val="28"/>
        </w:rPr>
        <w:t>(Финансовый университет)</w:t>
      </w:r>
    </w:p>
    <w:p w:rsidR="00C56DD0" w:rsidRPr="009921A6" w:rsidRDefault="00C56DD0" w:rsidP="002364C8">
      <w:pPr>
        <w:jc w:val="center"/>
        <w:rPr>
          <w:b/>
        </w:rPr>
      </w:pPr>
    </w:p>
    <w:p w:rsidR="00CA4FEA" w:rsidRDefault="00CA4FEA" w:rsidP="00CA4FEA">
      <w:pPr>
        <w:jc w:val="center"/>
        <w:rPr>
          <w:b/>
          <w:sz w:val="28"/>
          <w:szCs w:val="28"/>
        </w:rPr>
      </w:pPr>
      <w:r w:rsidRPr="009921A6">
        <w:rPr>
          <w:b/>
          <w:sz w:val="28"/>
          <w:szCs w:val="28"/>
        </w:rPr>
        <w:t xml:space="preserve">Департамент </w:t>
      </w:r>
      <w:r>
        <w:rPr>
          <w:b/>
          <w:sz w:val="28"/>
          <w:szCs w:val="28"/>
        </w:rPr>
        <w:t>отраслевых рынков</w:t>
      </w:r>
    </w:p>
    <w:p w:rsidR="00CA4FEA" w:rsidRPr="002364C8" w:rsidRDefault="00CA4FEA" w:rsidP="00CA4FEA">
      <w:pPr>
        <w:jc w:val="center"/>
        <w:rPr>
          <w:b/>
          <w:sz w:val="28"/>
          <w:szCs w:val="28"/>
        </w:rPr>
      </w:pPr>
      <w:r w:rsidRPr="002364C8">
        <w:rPr>
          <w:b/>
          <w:sz w:val="28"/>
          <w:szCs w:val="28"/>
        </w:rPr>
        <w:t>Факультет</w:t>
      </w:r>
      <w:r>
        <w:rPr>
          <w:b/>
          <w:sz w:val="28"/>
          <w:szCs w:val="28"/>
        </w:rPr>
        <w:t>а</w:t>
      </w:r>
      <w:r w:rsidRPr="002364C8">
        <w:rPr>
          <w:b/>
          <w:sz w:val="28"/>
          <w:szCs w:val="28"/>
        </w:rPr>
        <w:t xml:space="preserve"> экономики и бизнеса</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4"/>
        <w:gridCol w:w="4600"/>
      </w:tblGrid>
      <w:tr w:rsidR="00AA1C4C" w:rsidRPr="006D1685" w:rsidTr="008C489E">
        <w:tc>
          <w:tcPr>
            <w:tcW w:w="2666" w:type="pct"/>
          </w:tcPr>
          <w:p w:rsidR="00AA1C4C" w:rsidRPr="006D1685" w:rsidRDefault="00AA1C4C" w:rsidP="002364C8">
            <w:pPr>
              <w:jc w:val="center"/>
              <w:rPr>
                <w:rFonts w:eastAsia="Calibri"/>
                <w:sz w:val="28"/>
                <w:szCs w:val="28"/>
              </w:rPr>
            </w:pPr>
          </w:p>
          <w:p w:rsidR="00AA1C4C" w:rsidRPr="006D1685" w:rsidRDefault="00AA1C4C" w:rsidP="002364C8">
            <w:pPr>
              <w:rPr>
                <w:rFonts w:eastAsia="Calibri"/>
                <w:sz w:val="28"/>
                <w:szCs w:val="28"/>
              </w:rPr>
            </w:pPr>
            <w:r w:rsidRPr="006D1685">
              <w:rPr>
                <w:rFonts w:eastAsia="Calibri"/>
                <w:sz w:val="28"/>
                <w:szCs w:val="28"/>
              </w:rPr>
              <w:t xml:space="preserve">      </w:t>
            </w:r>
          </w:p>
          <w:p w:rsidR="00AA1C4C" w:rsidRPr="006D1685" w:rsidRDefault="00AA1C4C" w:rsidP="002364C8">
            <w:pPr>
              <w:rPr>
                <w:rFonts w:eastAsia="Calibri"/>
                <w:sz w:val="28"/>
                <w:szCs w:val="28"/>
              </w:rPr>
            </w:pPr>
            <w:r w:rsidRPr="006D1685">
              <w:rPr>
                <w:rFonts w:eastAsia="Calibri"/>
                <w:sz w:val="28"/>
                <w:szCs w:val="28"/>
              </w:rPr>
              <w:t xml:space="preserve">                              </w:t>
            </w:r>
          </w:p>
          <w:p w:rsidR="00AA1C4C" w:rsidRPr="006D1685" w:rsidRDefault="00AA1C4C" w:rsidP="002364C8">
            <w:pPr>
              <w:jc w:val="center"/>
              <w:rPr>
                <w:rFonts w:eastAsia="Calibri"/>
                <w:sz w:val="28"/>
                <w:szCs w:val="28"/>
              </w:rPr>
            </w:pPr>
          </w:p>
        </w:tc>
        <w:tc>
          <w:tcPr>
            <w:tcW w:w="2334" w:type="pct"/>
          </w:tcPr>
          <w:p w:rsidR="00AA1C4C" w:rsidRPr="006D1685" w:rsidRDefault="00AA1C4C" w:rsidP="002364C8">
            <w:pPr>
              <w:rPr>
                <w:rFonts w:eastAsia="Calibri"/>
                <w:sz w:val="28"/>
                <w:szCs w:val="28"/>
              </w:rPr>
            </w:pPr>
          </w:p>
          <w:p w:rsidR="00AA1C4C" w:rsidRPr="006D1685" w:rsidRDefault="00AA1C4C" w:rsidP="002364C8">
            <w:pPr>
              <w:rPr>
                <w:rFonts w:eastAsia="Calibri"/>
                <w:sz w:val="28"/>
                <w:szCs w:val="28"/>
              </w:rPr>
            </w:pPr>
          </w:p>
          <w:p w:rsidR="00AA1C4C" w:rsidRPr="006D1685" w:rsidRDefault="00AA1C4C" w:rsidP="002364C8">
            <w:pPr>
              <w:rPr>
                <w:rFonts w:eastAsia="Calibri"/>
                <w:sz w:val="28"/>
                <w:szCs w:val="28"/>
              </w:rPr>
            </w:pPr>
            <w:r w:rsidRPr="006D1685">
              <w:rPr>
                <w:rFonts w:eastAsia="Calibri"/>
                <w:sz w:val="28"/>
                <w:szCs w:val="28"/>
              </w:rPr>
              <w:t>УТВЕРЖДАЮ</w:t>
            </w:r>
          </w:p>
          <w:p w:rsidR="00AA1C4C" w:rsidRPr="006D1685" w:rsidRDefault="00AA1C4C" w:rsidP="002364C8">
            <w:pPr>
              <w:rPr>
                <w:rFonts w:eastAsia="Calibri"/>
                <w:sz w:val="28"/>
                <w:szCs w:val="28"/>
              </w:rPr>
            </w:pPr>
          </w:p>
          <w:p w:rsidR="00AA1C4C" w:rsidRDefault="006C477A" w:rsidP="002364C8">
            <w:pPr>
              <w:rPr>
                <w:rFonts w:eastAsia="Calibri"/>
                <w:sz w:val="28"/>
                <w:szCs w:val="28"/>
              </w:rPr>
            </w:pPr>
            <w:r>
              <w:rPr>
                <w:rFonts w:eastAsia="Calibri"/>
                <w:sz w:val="28"/>
                <w:szCs w:val="28"/>
              </w:rPr>
              <w:t>Проректор по учебной и методической работе</w:t>
            </w:r>
          </w:p>
          <w:p w:rsidR="00AA1C4C" w:rsidRDefault="00AA1C4C" w:rsidP="002364C8">
            <w:pPr>
              <w:rPr>
                <w:rFonts w:eastAsia="Calibri"/>
                <w:sz w:val="28"/>
                <w:szCs w:val="28"/>
              </w:rPr>
            </w:pPr>
          </w:p>
          <w:p w:rsidR="00AA1C4C" w:rsidRPr="006D1685" w:rsidRDefault="00AA1C4C" w:rsidP="002364C8">
            <w:pPr>
              <w:rPr>
                <w:rFonts w:eastAsia="Calibri"/>
                <w:sz w:val="28"/>
                <w:szCs w:val="28"/>
              </w:rPr>
            </w:pPr>
            <w:r>
              <w:rPr>
                <w:rFonts w:eastAsia="Calibri"/>
                <w:sz w:val="28"/>
                <w:szCs w:val="28"/>
              </w:rPr>
              <w:t xml:space="preserve"> </w:t>
            </w:r>
            <w:r w:rsidRPr="006D1685">
              <w:rPr>
                <w:rFonts w:eastAsia="Calibri"/>
                <w:sz w:val="28"/>
                <w:szCs w:val="28"/>
              </w:rPr>
              <w:t>__________</w:t>
            </w:r>
            <w:r>
              <w:rPr>
                <w:rFonts w:eastAsia="Calibri"/>
                <w:sz w:val="28"/>
                <w:szCs w:val="28"/>
              </w:rPr>
              <w:t xml:space="preserve">   </w:t>
            </w:r>
            <w:r w:rsidR="006C477A">
              <w:rPr>
                <w:rFonts w:eastAsia="Calibri"/>
                <w:sz w:val="28"/>
                <w:szCs w:val="28"/>
              </w:rPr>
              <w:t>Е</w:t>
            </w:r>
            <w:r w:rsidRPr="006D1685">
              <w:rPr>
                <w:rFonts w:eastAsia="Calibri"/>
                <w:sz w:val="28"/>
                <w:szCs w:val="28"/>
              </w:rPr>
              <w:t>.А.</w:t>
            </w:r>
            <w:r>
              <w:rPr>
                <w:rFonts w:eastAsia="Calibri"/>
                <w:sz w:val="28"/>
                <w:szCs w:val="28"/>
              </w:rPr>
              <w:t xml:space="preserve"> </w:t>
            </w:r>
            <w:r w:rsidR="006C477A">
              <w:rPr>
                <w:rFonts w:eastAsia="Calibri"/>
                <w:sz w:val="28"/>
                <w:szCs w:val="28"/>
              </w:rPr>
              <w:t>Каменева</w:t>
            </w:r>
          </w:p>
          <w:p w:rsidR="00AA1C4C" w:rsidRDefault="00AA1C4C" w:rsidP="002364C8">
            <w:pPr>
              <w:rPr>
                <w:rFonts w:eastAsia="Calibri"/>
                <w:sz w:val="28"/>
                <w:szCs w:val="28"/>
              </w:rPr>
            </w:pPr>
          </w:p>
          <w:p w:rsidR="00AA1C4C" w:rsidRPr="006D1685" w:rsidRDefault="00AA1C4C" w:rsidP="002364C8">
            <w:pPr>
              <w:rPr>
                <w:rFonts w:eastAsia="Calibri"/>
                <w:sz w:val="28"/>
                <w:szCs w:val="28"/>
              </w:rPr>
            </w:pPr>
            <w:r w:rsidRPr="00CA5BEA">
              <w:rPr>
                <w:rFonts w:eastAsia="Calibri"/>
                <w:sz w:val="28"/>
                <w:szCs w:val="28"/>
                <w:u w:val="single"/>
              </w:rPr>
              <w:t>«</w:t>
            </w:r>
            <w:r w:rsidR="00CA5BEA" w:rsidRPr="00CA5BEA">
              <w:rPr>
                <w:rFonts w:eastAsia="Calibri"/>
                <w:sz w:val="28"/>
                <w:szCs w:val="28"/>
                <w:u w:val="single"/>
              </w:rPr>
              <w:t xml:space="preserve"> 24 </w:t>
            </w:r>
            <w:r w:rsidRPr="00CA5BEA">
              <w:rPr>
                <w:rFonts w:eastAsia="Calibri"/>
                <w:sz w:val="28"/>
                <w:szCs w:val="28"/>
                <w:u w:val="single"/>
              </w:rPr>
              <w:t>»</w:t>
            </w:r>
            <w:r w:rsidR="00CA4FEA" w:rsidRPr="00CA5BEA">
              <w:rPr>
                <w:rFonts w:eastAsia="Calibri"/>
                <w:sz w:val="28"/>
                <w:szCs w:val="28"/>
                <w:u w:val="single"/>
              </w:rPr>
              <w:t xml:space="preserve">     </w:t>
            </w:r>
            <w:r w:rsidR="00CA5BEA" w:rsidRPr="00CA5BEA">
              <w:rPr>
                <w:rFonts w:eastAsia="Calibri"/>
                <w:sz w:val="28"/>
                <w:szCs w:val="28"/>
                <w:u w:val="single"/>
              </w:rPr>
              <w:t>мая</w:t>
            </w:r>
            <w:r w:rsidR="00CA4FEA">
              <w:rPr>
                <w:rFonts w:eastAsia="Calibri"/>
                <w:sz w:val="28"/>
                <w:szCs w:val="28"/>
              </w:rPr>
              <w:t xml:space="preserve">    </w:t>
            </w:r>
            <w:r w:rsidR="008D4A56">
              <w:rPr>
                <w:rFonts w:eastAsia="Calibri"/>
                <w:sz w:val="28"/>
                <w:szCs w:val="28"/>
              </w:rPr>
              <w:t xml:space="preserve"> </w:t>
            </w:r>
            <w:r w:rsidRPr="006D1685">
              <w:rPr>
                <w:rFonts w:eastAsia="Calibri"/>
                <w:sz w:val="28"/>
                <w:szCs w:val="28"/>
              </w:rPr>
              <w:t>20</w:t>
            </w:r>
            <w:r w:rsidR="008D4A56">
              <w:rPr>
                <w:rFonts w:eastAsia="Calibri"/>
                <w:sz w:val="28"/>
                <w:szCs w:val="28"/>
              </w:rPr>
              <w:t>2</w:t>
            </w:r>
            <w:r w:rsidR="006C477A">
              <w:rPr>
                <w:rFonts w:eastAsia="Calibri"/>
                <w:sz w:val="28"/>
                <w:szCs w:val="28"/>
              </w:rPr>
              <w:t>2</w:t>
            </w:r>
            <w:r>
              <w:rPr>
                <w:rFonts w:eastAsia="Calibri"/>
                <w:sz w:val="28"/>
                <w:szCs w:val="28"/>
              </w:rPr>
              <w:t xml:space="preserve"> </w:t>
            </w:r>
            <w:r w:rsidRPr="006D1685">
              <w:rPr>
                <w:rFonts w:eastAsia="Calibri"/>
                <w:sz w:val="28"/>
                <w:szCs w:val="28"/>
              </w:rPr>
              <w:t>г.</w:t>
            </w:r>
          </w:p>
          <w:p w:rsidR="00AA1C4C" w:rsidRPr="006D1685" w:rsidRDefault="00AA1C4C" w:rsidP="002364C8">
            <w:pPr>
              <w:rPr>
                <w:rFonts w:eastAsia="Calibri"/>
                <w:sz w:val="28"/>
                <w:szCs w:val="28"/>
              </w:rPr>
            </w:pPr>
          </w:p>
        </w:tc>
      </w:tr>
    </w:tbl>
    <w:p w:rsidR="00C56DD0" w:rsidRDefault="00C56DD0" w:rsidP="002364C8">
      <w:pPr>
        <w:jc w:val="center"/>
        <w:rPr>
          <w:sz w:val="28"/>
          <w:szCs w:val="28"/>
        </w:rPr>
      </w:pPr>
    </w:p>
    <w:p w:rsidR="002364C8" w:rsidRPr="009921A6" w:rsidRDefault="002364C8" w:rsidP="002364C8">
      <w:pPr>
        <w:jc w:val="center"/>
        <w:rPr>
          <w:b/>
          <w:sz w:val="32"/>
          <w:szCs w:val="32"/>
        </w:rPr>
      </w:pPr>
      <w:r>
        <w:rPr>
          <w:b/>
          <w:sz w:val="32"/>
          <w:szCs w:val="32"/>
        </w:rPr>
        <w:t>Т.В. Харитонова, Е.Р. Безсмертная</w:t>
      </w:r>
      <w:r w:rsidRPr="009921A6">
        <w:rPr>
          <w:b/>
          <w:sz w:val="32"/>
          <w:szCs w:val="32"/>
        </w:rPr>
        <w:t xml:space="preserve"> </w:t>
      </w:r>
    </w:p>
    <w:p w:rsidR="002364C8" w:rsidRPr="009921A6" w:rsidRDefault="002364C8" w:rsidP="002364C8">
      <w:pPr>
        <w:jc w:val="center"/>
        <w:rPr>
          <w:sz w:val="32"/>
          <w:szCs w:val="32"/>
        </w:rPr>
      </w:pPr>
    </w:p>
    <w:p w:rsidR="002364C8" w:rsidRPr="00B6713D" w:rsidRDefault="002364C8" w:rsidP="002364C8">
      <w:pPr>
        <w:spacing w:line="360" w:lineRule="auto"/>
        <w:jc w:val="center"/>
        <w:rPr>
          <w:b/>
          <w:sz w:val="36"/>
          <w:szCs w:val="36"/>
        </w:rPr>
      </w:pPr>
      <w:r>
        <w:rPr>
          <w:b/>
          <w:sz w:val="36"/>
          <w:szCs w:val="36"/>
        </w:rPr>
        <w:t xml:space="preserve">ФИНАНСОВЫЙ УНИВЕРСИТЕТ: ИСТОРИЯ И СОВРЕМЕННОСТЬ </w:t>
      </w:r>
    </w:p>
    <w:p w:rsidR="002364C8" w:rsidRPr="00652462" w:rsidRDefault="002364C8" w:rsidP="002364C8">
      <w:pPr>
        <w:jc w:val="center"/>
        <w:rPr>
          <w:b/>
          <w:sz w:val="28"/>
          <w:szCs w:val="28"/>
        </w:rPr>
      </w:pPr>
      <w:r w:rsidRPr="00652462">
        <w:rPr>
          <w:b/>
          <w:sz w:val="28"/>
          <w:szCs w:val="28"/>
        </w:rPr>
        <w:t xml:space="preserve">Рабочая программа дисциплины </w:t>
      </w:r>
    </w:p>
    <w:p w:rsidR="002364C8" w:rsidRPr="009921A6" w:rsidRDefault="002364C8" w:rsidP="002364C8">
      <w:pPr>
        <w:jc w:val="center"/>
        <w:rPr>
          <w:sz w:val="28"/>
          <w:szCs w:val="28"/>
        </w:rPr>
      </w:pPr>
    </w:p>
    <w:p w:rsidR="002364C8" w:rsidRPr="002C2042" w:rsidRDefault="002364C8" w:rsidP="002364C8">
      <w:pPr>
        <w:jc w:val="center"/>
        <w:rPr>
          <w:sz w:val="28"/>
          <w:szCs w:val="28"/>
        </w:rPr>
      </w:pPr>
      <w:r w:rsidRPr="002C2042">
        <w:rPr>
          <w:sz w:val="28"/>
          <w:szCs w:val="28"/>
        </w:rPr>
        <w:t>для студе</w:t>
      </w:r>
      <w:r>
        <w:rPr>
          <w:sz w:val="28"/>
          <w:szCs w:val="28"/>
        </w:rPr>
        <w:t>нтов, обучающихся по направлению</w:t>
      </w:r>
      <w:r w:rsidRPr="002C2042">
        <w:rPr>
          <w:sz w:val="28"/>
          <w:szCs w:val="28"/>
        </w:rPr>
        <w:t xml:space="preserve"> подготовки</w:t>
      </w:r>
      <w:r>
        <w:rPr>
          <w:sz w:val="28"/>
          <w:szCs w:val="28"/>
        </w:rPr>
        <w:t>:</w:t>
      </w:r>
    </w:p>
    <w:p w:rsidR="00EE0D6A" w:rsidRDefault="00EE0D6A" w:rsidP="00EE0D6A">
      <w:pPr>
        <w:jc w:val="center"/>
        <w:rPr>
          <w:sz w:val="28"/>
          <w:szCs w:val="28"/>
        </w:rPr>
      </w:pPr>
      <w:r>
        <w:rPr>
          <w:sz w:val="28"/>
          <w:szCs w:val="28"/>
        </w:rPr>
        <w:t>43</w:t>
      </w:r>
      <w:r w:rsidRPr="002C2042">
        <w:rPr>
          <w:sz w:val="28"/>
          <w:szCs w:val="28"/>
        </w:rPr>
        <w:t>.03.0</w:t>
      </w:r>
      <w:r>
        <w:rPr>
          <w:sz w:val="28"/>
          <w:szCs w:val="28"/>
        </w:rPr>
        <w:t>2</w:t>
      </w:r>
      <w:r w:rsidRPr="002C2042">
        <w:rPr>
          <w:sz w:val="28"/>
          <w:szCs w:val="28"/>
        </w:rPr>
        <w:t xml:space="preserve"> «</w:t>
      </w:r>
      <w:r>
        <w:rPr>
          <w:sz w:val="28"/>
          <w:szCs w:val="28"/>
        </w:rPr>
        <w:t>Туризм»</w:t>
      </w:r>
      <w:r w:rsidRPr="00EF7CE7">
        <w:rPr>
          <w:sz w:val="28"/>
          <w:szCs w:val="28"/>
        </w:rPr>
        <w:t xml:space="preserve">, </w:t>
      </w:r>
    </w:p>
    <w:p w:rsidR="00EE0D6A" w:rsidRDefault="00EE0D6A" w:rsidP="00EE0D6A">
      <w:pPr>
        <w:jc w:val="center"/>
        <w:rPr>
          <w:sz w:val="28"/>
          <w:szCs w:val="28"/>
        </w:rPr>
      </w:pPr>
      <w:r w:rsidRPr="00EF7CE7">
        <w:rPr>
          <w:sz w:val="28"/>
          <w:szCs w:val="28"/>
        </w:rPr>
        <w:t xml:space="preserve">ОП </w:t>
      </w:r>
      <w:r>
        <w:rPr>
          <w:sz w:val="28"/>
          <w:szCs w:val="28"/>
        </w:rPr>
        <w:t>«Международный и национальный туризм»,</w:t>
      </w:r>
    </w:p>
    <w:p w:rsidR="002364C8" w:rsidRDefault="00EE0D6A" w:rsidP="00EE0D6A">
      <w:pPr>
        <w:jc w:val="center"/>
        <w:rPr>
          <w:sz w:val="32"/>
          <w:szCs w:val="32"/>
        </w:rPr>
      </w:pPr>
      <w:r>
        <w:rPr>
          <w:sz w:val="28"/>
          <w:szCs w:val="28"/>
        </w:rPr>
        <w:t xml:space="preserve">профиль: </w:t>
      </w:r>
      <w:r w:rsidR="00CA4FEA">
        <w:rPr>
          <w:sz w:val="28"/>
          <w:szCs w:val="28"/>
        </w:rPr>
        <w:t>«</w:t>
      </w:r>
      <w:r>
        <w:rPr>
          <w:sz w:val="28"/>
          <w:szCs w:val="28"/>
        </w:rPr>
        <w:t>Международный и национальный туризм</w:t>
      </w:r>
      <w:r w:rsidR="00CA4FEA">
        <w:rPr>
          <w:sz w:val="28"/>
          <w:szCs w:val="28"/>
        </w:rPr>
        <w:t>»</w:t>
      </w:r>
    </w:p>
    <w:p w:rsidR="00417361" w:rsidRDefault="00417361" w:rsidP="002364C8">
      <w:pPr>
        <w:jc w:val="center"/>
        <w:rPr>
          <w:sz w:val="32"/>
          <w:szCs w:val="32"/>
        </w:rPr>
      </w:pPr>
    </w:p>
    <w:p w:rsidR="00B40C02" w:rsidRDefault="00B40C02" w:rsidP="002364C8">
      <w:pPr>
        <w:jc w:val="center"/>
        <w:rPr>
          <w:sz w:val="32"/>
          <w:szCs w:val="32"/>
        </w:rPr>
      </w:pPr>
    </w:p>
    <w:p w:rsidR="00B40C02" w:rsidRDefault="00B40C02" w:rsidP="002364C8">
      <w:pPr>
        <w:jc w:val="center"/>
        <w:rPr>
          <w:sz w:val="32"/>
          <w:szCs w:val="32"/>
        </w:rPr>
      </w:pPr>
    </w:p>
    <w:p w:rsidR="00C56DD0" w:rsidRDefault="00C56DD0" w:rsidP="002364C8">
      <w:pPr>
        <w:jc w:val="center"/>
        <w:rPr>
          <w:i/>
        </w:rPr>
      </w:pPr>
      <w:r w:rsidRPr="009921A6">
        <w:rPr>
          <w:i/>
        </w:rPr>
        <w:t xml:space="preserve">Рекомендовано Ученым советом </w:t>
      </w:r>
      <w:r w:rsidR="002364C8">
        <w:rPr>
          <w:i/>
        </w:rPr>
        <w:t>Ф</w:t>
      </w:r>
      <w:r w:rsidR="00B40C02">
        <w:rPr>
          <w:i/>
        </w:rPr>
        <w:t>акультета</w:t>
      </w:r>
      <w:r w:rsidR="002364C8">
        <w:rPr>
          <w:i/>
        </w:rPr>
        <w:t xml:space="preserve"> экономики и бизнеса</w:t>
      </w:r>
    </w:p>
    <w:p w:rsidR="00C56DD0" w:rsidRDefault="00C56DD0" w:rsidP="002364C8">
      <w:pPr>
        <w:jc w:val="center"/>
        <w:rPr>
          <w:i/>
          <w:iCs/>
          <w:spacing w:val="-3"/>
        </w:rPr>
      </w:pPr>
      <w:r w:rsidRPr="009921A6">
        <w:rPr>
          <w:i/>
        </w:rPr>
        <w:t xml:space="preserve"> </w:t>
      </w:r>
      <w:r w:rsidR="00B40C02">
        <w:rPr>
          <w:i/>
          <w:iCs/>
          <w:spacing w:val="-3"/>
        </w:rPr>
        <w:t xml:space="preserve">(протокол № </w:t>
      </w:r>
      <w:r w:rsidR="002364C8">
        <w:rPr>
          <w:i/>
          <w:iCs/>
          <w:spacing w:val="-3"/>
        </w:rPr>
        <w:t>9</w:t>
      </w:r>
      <w:r w:rsidR="008B418D">
        <w:rPr>
          <w:i/>
          <w:iCs/>
          <w:spacing w:val="-3"/>
        </w:rPr>
        <w:t xml:space="preserve"> </w:t>
      </w:r>
      <w:r w:rsidR="005B19CF">
        <w:rPr>
          <w:i/>
          <w:iCs/>
          <w:spacing w:val="-3"/>
        </w:rPr>
        <w:t>от</w:t>
      </w:r>
      <w:r w:rsidR="002364C8">
        <w:rPr>
          <w:i/>
          <w:iCs/>
          <w:spacing w:val="-3"/>
        </w:rPr>
        <w:t xml:space="preserve"> 17</w:t>
      </w:r>
      <w:r w:rsidR="008B418D">
        <w:rPr>
          <w:i/>
          <w:iCs/>
          <w:spacing w:val="-3"/>
        </w:rPr>
        <w:t xml:space="preserve"> </w:t>
      </w:r>
      <w:r w:rsidR="002364C8">
        <w:rPr>
          <w:i/>
          <w:iCs/>
          <w:spacing w:val="-3"/>
        </w:rPr>
        <w:t>мая</w:t>
      </w:r>
      <w:r w:rsidR="008B418D">
        <w:rPr>
          <w:i/>
          <w:iCs/>
          <w:spacing w:val="-3"/>
        </w:rPr>
        <w:t xml:space="preserve"> </w:t>
      </w:r>
      <w:r w:rsidR="00B40C02">
        <w:rPr>
          <w:i/>
          <w:iCs/>
          <w:spacing w:val="-3"/>
        </w:rPr>
        <w:t>202</w:t>
      </w:r>
      <w:r w:rsidR="002364C8">
        <w:rPr>
          <w:i/>
          <w:iCs/>
          <w:spacing w:val="-3"/>
        </w:rPr>
        <w:t>2</w:t>
      </w:r>
      <w:r w:rsidRPr="009921A6">
        <w:rPr>
          <w:i/>
          <w:iCs/>
          <w:spacing w:val="-3"/>
        </w:rPr>
        <w:t xml:space="preserve"> г.)</w:t>
      </w:r>
    </w:p>
    <w:p w:rsidR="00CA4FEA" w:rsidRPr="009921A6" w:rsidRDefault="00CA4FEA" w:rsidP="002364C8">
      <w:pPr>
        <w:jc w:val="center"/>
        <w:rPr>
          <w:i/>
          <w:iCs/>
          <w:spacing w:val="-3"/>
        </w:rPr>
      </w:pPr>
    </w:p>
    <w:p w:rsidR="00C56DD0" w:rsidRPr="009921A6" w:rsidRDefault="00C56DD0" w:rsidP="002364C8">
      <w:pPr>
        <w:widowControl w:val="0"/>
        <w:jc w:val="center"/>
        <w:rPr>
          <w:i/>
          <w:iCs/>
          <w:spacing w:val="-3"/>
        </w:rPr>
      </w:pPr>
      <w:r w:rsidRPr="009921A6">
        <w:rPr>
          <w:i/>
          <w:iCs/>
          <w:spacing w:val="-3"/>
        </w:rPr>
        <w:t>Одобрено</w:t>
      </w:r>
      <w:r w:rsidR="00CA4FEA">
        <w:rPr>
          <w:i/>
          <w:iCs/>
          <w:spacing w:val="-3"/>
        </w:rPr>
        <w:t xml:space="preserve"> Советом учебно-научного</w:t>
      </w:r>
      <w:r w:rsidR="00492A32">
        <w:rPr>
          <w:i/>
          <w:iCs/>
          <w:spacing w:val="-3"/>
        </w:rPr>
        <w:t xml:space="preserve"> Департамента</w:t>
      </w:r>
      <w:bookmarkStart w:id="0" w:name="_GoBack"/>
      <w:bookmarkEnd w:id="0"/>
      <w:r w:rsidRPr="009921A6">
        <w:rPr>
          <w:i/>
          <w:iCs/>
          <w:spacing w:val="-3"/>
        </w:rPr>
        <w:t xml:space="preserve"> </w:t>
      </w:r>
      <w:r w:rsidR="002364C8">
        <w:rPr>
          <w:i/>
          <w:iCs/>
          <w:spacing w:val="-3"/>
        </w:rPr>
        <w:t>отраслевых</w:t>
      </w:r>
      <w:r w:rsidR="00B40C02">
        <w:rPr>
          <w:i/>
          <w:iCs/>
          <w:spacing w:val="-3"/>
        </w:rPr>
        <w:t xml:space="preserve"> рынков</w:t>
      </w:r>
    </w:p>
    <w:p w:rsidR="00C56DD0" w:rsidRPr="009921A6" w:rsidRDefault="00C56DD0" w:rsidP="002364C8">
      <w:pPr>
        <w:widowControl w:val="0"/>
        <w:jc w:val="center"/>
        <w:rPr>
          <w:i/>
        </w:rPr>
      </w:pPr>
      <w:r>
        <w:rPr>
          <w:i/>
          <w:iCs/>
          <w:spacing w:val="-3"/>
        </w:rPr>
        <w:t xml:space="preserve">(протокол </w:t>
      </w:r>
      <w:r w:rsidR="00B40C02" w:rsidRPr="00B40C02">
        <w:rPr>
          <w:i/>
          <w:iCs/>
          <w:spacing w:val="-3"/>
        </w:rPr>
        <w:t xml:space="preserve">№ </w:t>
      </w:r>
      <w:r w:rsidR="002364C8">
        <w:rPr>
          <w:i/>
          <w:iCs/>
          <w:spacing w:val="-3"/>
        </w:rPr>
        <w:t xml:space="preserve">9 от </w:t>
      </w:r>
      <w:r w:rsidR="00222DD6">
        <w:rPr>
          <w:i/>
          <w:iCs/>
          <w:spacing w:val="-3"/>
        </w:rPr>
        <w:t>2</w:t>
      </w:r>
      <w:r w:rsidR="002364C8">
        <w:rPr>
          <w:i/>
          <w:iCs/>
          <w:spacing w:val="-3"/>
        </w:rPr>
        <w:t>5 апреля</w:t>
      </w:r>
      <w:r w:rsidR="00222DD6">
        <w:rPr>
          <w:i/>
          <w:iCs/>
          <w:spacing w:val="-3"/>
        </w:rPr>
        <w:t xml:space="preserve"> </w:t>
      </w:r>
      <w:r w:rsidR="00B40C02" w:rsidRPr="00B40C02">
        <w:rPr>
          <w:i/>
          <w:iCs/>
          <w:spacing w:val="-3"/>
        </w:rPr>
        <w:t>202</w:t>
      </w:r>
      <w:r w:rsidR="002364C8">
        <w:rPr>
          <w:i/>
          <w:iCs/>
          <w:spacing w:val="-3"/>
        </w:rPr>
        <w:t>2</w:t>
      </w:r>
      <w:r w:rsidR="00B40C02" w:rsidRPr="00B40C02">
        <w:rPr>
          <w:i/>
          <w:iCs/>
          <w:spacing w:val="-3"/>
        </w:rPr>
        <w:t xml:space="preserve"> г.)</w:t>
      </w:r>
    </w:p>
    <w:p w:rsidR="00B40C02" w:rsidRDefault="00B40C02" w:rsidP="002364C8">
      <w:pPr>
        <w:jc w:val="center"/>
        <w:rPr>
          <w:b/>
          <w:sz w:val="28"/>
          <w:szCs w:val="28"/>
        </w:rPr>
      </w:pPr>
    </w:p>
    <w:p w:rsidR="00B40C02" w:rsidRDefault="00B40C02" w:rsidP="002364C8">
      <w:pPr>
        <w:jc w:val="center"/>
        <w:rPr>
          <w:b/>
          <w:sz w:val="28"/>
          <w:szCs w:val="28"/>
        </w:rPr>
      </w:pPr>
    </w:p>
    <w:p w:rsidR="00D62102" w:rsidRDefault="00D62102" w:rsidP="002364C8">
      <w:pPr>
        <w:jc w:val="center"/>
        <w:rPr>
          <w:b/>
          <w:sz w:val="28"/>
          <w:szCs w:val="28"/>
        </w:rPr>
      </w:pPr>
    </w:p>
    <w:p w:rsidR="00D62102" w:rsidRDefault="00D62102" w:rsidP="002364C8">
      <w:pPr>
        <w:jc w:val="center"/>
        <w:rPr>
          <w:b/>
          <w:sz w:val="28"/>
          <w:szCs w:val="28"/>
        </w:rPr>
      </w:pPr>
    </w:p>
    <w:p w:rsidR="00417361" w:rsidRPr="00CA4FEA" w:rsidRDefault="00B40C02" w:rsidP="00CA4FEA">
      <w:pPr>
        <w:jc w:val="center"/>
        <w:rPr>
          <w:b/>
          <w:sz w:val="28"/>
          <w:szCs w:val="28"/>
        </w:rPr>
      </w:pPr>
      <w:r>
        <w:rPr>
          <w:b/>
          <w:sz w:val="28"/>
          <w:szCs w:val="28"/>
        </w:rPr>
        <w:t>Москва 202</w:t>
      </w:r>
      <w:r w:rsidR="006C477A">
        <w:rPr>
          <w:b/>
          <w:sz w:val="28"/>
          <w:szCs w:val="28"/>
        </w:rPr>
        <w:t>2</w:t>
      </w:r>
    </w:p>
    <w:p w:rsidR="005B70F7" w:rsidRPr="005B70F7" w:rsidRDefault="005B70F7" w:rsidP="00681EE5">
      <w:pPr>
        <w:shd w:val="clear" w:color="auto" w:fill="FFFFFF"/>
        <w:suppressAutoHyphens/>
        <w:spacing w:line="276" w:lineRule="auto"/>
        <w:jc w:val="center"/>
        <w:rPr>
          <w:rFonts w:ascii="Calibri" w:eastAsia="Calibri" w:hAnsi="Calibri"/>
          <w:sz w:val="22"/>
          <w:szCs w:val="22"/>
          <w:lang w:eastAsia="ar-SA"/>
        </w:rPr>
      </w:pPr>
      <w:r w:rsidRPr="005B70F7">
        <w:rPr>
          <w:rFonts w:eastAsia="Calibri"/>
          <w:b/>
          <w:color w:val="000000"/>
          <w:sz w:val="28"/>
          <w:szCs w:val="28"/>
          <w:lang w:eastAsia="ar-SA"/>
        </w:rPr>
        <w:lastRenderedPageBreak/>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958" w:type="dxa"/>
        <w:tblLayout w:type="fixed"/>
        <w:tblLook w:val="04A0" w:firstRow="1" w:lastRow="0" w:firstColumn="1" w:lastColumn="0" w:noHBand="0" w:noVBand="1"/>
      </w:tblPr>
      <w:tblGrid>
        <w:gridCol w:w="9322"/>
        <w:gridCol w:w="636"/>
      </w:tblGrid>
      <w:tr w:rsidR="005B70F7" w:rsidRPr="005B70F7" w:rsidTr="00CA4FEA">
        <w:tc>
          <w:tcPr>
            <w:tcW w:w="9322" w:type="dxa"/>
            <w:shd w:val="clear" w:color="auto" w:fill="auto"/>
          </w:tcPr>
          <w:p w:rsidR="005B70F7" w:rsidRPr="005B70F7" w:rsidRDefault="00681EE5" w:rsidP="00CA4FEA">
            <w:pPr>
              <w:suppressAutoHyphens/>
              <w:spacing w:line="276" w:lineRule="auto"/>
              <w:rPr>
                <w:rFonts w:eastAsia="Calibri"/>
                <w:sz w:val="28"/>
                <w:szCs w:val="28"/>
                <w:lang w:eastAsia="ar-SA"/>
              </w:rPr>
            </w:pPr>
            <w:r>
              <w:rPr>
                <w:rFonts w:eastAsia="Calibri"/>
                <w:sz w:val="28"/>
                <w:szCs w:val="28"/>
                <w:lang w:eastAsia="ar-SA"/>
              </w:rPr>
              <w:t xml:space="preserve">1. Наименование </w:t>
            </w:r>
            <w:r w:rsidR="005B70F7" w:rsidRPr="005B70F7">
              <w:rPr>
                <w:rFonts w:eastAsia="Calibri"/>
                <w:sz w:val="28"/>
                <w:szCs w:val="28"/>
                <w:lang w:eastAsia="ar-SA"/>
              </w:rPr>
              <w:t>дисциплины………………………………………………</w:t>
            </w:r>
            <w:r w:rsidR="002D0040">
              <w:rPr>
                <w:rFonts w:eastAsia="Calibri"/>
                <w:sz w:val="28"/>
                <w:szCs w:val="28"/>
                <w:lang w:eastAsia="ar-SA"/>
              </w:rPr>
              <w:t>…..</w:t>
            </w:r>
          </w:p>
        </w:tc>
        <w:tc>
          <w:tcPr>
            <w:tcW w:w="636" w:type="dxa"/>
            <w:shd w:val="clear" w:color="auto" w:fill="auto"/>
          </w:tcPr>
          <w:p w:rsidR="005B70F7" w:rsidRPr="005B70F7" w:rsidRDefault="00CA5BEA" w:rsidP="00CA4FEA">
            <w:pPr>
              <w:suppressAutoHyphens/>
              <w:spacing w:line="276" w:lineRule="auto"/>
              <w:jc w:val="center"/>
              <w:rPr>
                <w:rFonts w:eastAsia="Calibri"/>
                <w:sz w:val="28"/>
                <w:szCs w:val="28"/>
                <w:lang w:eastAsia="ar-SA"/>
              </w:rPr>
            </w:pPr>
            <w:r>
              <w:rPr>
                <w:rFonts w:eastAsia="Calibri"/>
                <w:sz w:val="28"/>
                <w:szCs w:val="28"/>
                <w:lang w:eastAsia="ar-SA"/>
              </w:rPr>
              <w:t>3</w:t>
            </w:r>
          </w:p>
        </w:tc>
      </w:tr>
      <w:tr w:rsidR="005B70F7" w:rsidRPr="005B70F7" w:rsidTr="00CA4FEA">
        <w:tc>
          <w:tcPr>
            <w:tcW w:w="9322" w:type="dxa"/>
            <w:shd w:val="clear" w:color="auto" w:fill="auto"/>
          </w:tcPr>
          <w:p w:rsidR="005B70F7" w:rsidRPr="005B70F7" w:rsidRDefault="005B70F7" w:rsidP="00CA4FEA">
            <w:pPr>
              <w:suppressAutoHyphens/>
              <w:spacing w:line="276" w:lineRule="auto"/>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2D0040">
              <w:rPr>
                <w:rFonts w:eastAsia="Calibri"/>
                <w:sz w:val="28"/>
                <w:szCs w:val="28"/>
                <w:lang w:eastAsia="ar-SA"/>
              </w:rPr>
              <w:t xml:space="preserve"> </w:t>
            </w:r>
            <w:r w:rsidR="00CB7420">
              <w:rPr>
                <w:rFonts w:eastAsia="Calibri"/>
                <w:sz w:val="28"/>
                <w:szCs w:val="28"/>
                <w:lang w:eastAsia="ar-SA"/>
              </w:rPr>
              <w:t>обучения по дисциплине……..</w:t>
            </w:r>
            <w:r w:rsidR="002D0040">
              <w:rPr>
                <w:rFonts w:eastAsia="Calibri"/>
                <w:sz w:val="28"/>
                <w:szCs w:val="28"/>
                <w:lang w:eastAsia="ar-SA"/>
              </w:rPr>
              <w:t>…...</w:t>
            </w:r>
          </w:p>
        </w:tc>
        <w:tc>
          <w:tcPr>
            <w:tcW w:w="636" w:type="dxa"/>
            <w:shd w:val="clear" w:color="auto" w:fill="auto"/>
          </w:tcPr>
          <w:p w:rsidR="005B70F7" w:rsidRPr="008A7F02" w:rsidRDefault="005B70F7" w:rsidP="00CA4FEA">
            <w:pPr>
              <w:suppressAutoHyphens/>
              <w:spacing w:line="276" w:lineRule="auto"/>
              <w:jc w:val="center"/>
              <w:rPr>
                <w:rFonts w:eastAsia="Calibri"/>
                <w:sz w:val="28"/>
                <w:szCs w:val="28"/>
                <w:lang w:eastAsia="ar-SA"/>
              </w:rPr>
            </w:pPr>
          </w:p>
          <w:p w:rsidR="005B70F7" w:rsidRPr="008A7F02" w:rsidRDefault="005B70F7" w:rsidP="00CA4FEA">
            <w:pPr>
              <w:suppressAutoHyphens/>
              <w:spacing w:line="276" w:lineRule="auto"/>
              <w:jc w:val="center"/>
              <w:rPr>
                <w:rFonts w:eastAsia="Calibri"/>
                <w:sz w:val="28"/>
                <w:szCs w:val="28"/>
                <w:lang w:eastAsia="ar-SA"/>
              </w:rPr>
            </w:pPr>
          </w:p>
          <w:p w:rsidR="005B70F7" w:rsidRPr="008A7F02" w:rsidRDefault="00CA5BEA" w:rsidP="00CA4FEA">
            <w:pPr>
              <w:suppressAutoHyphens/>
              <w:spacing w:line="276" w:lineRule="auto"/>
              <w:jc w:val="center"/>
              <w:rPr>
                <w:rFonts w:eastAsia="Calibri"/>
                <w:sz w:val="28"/>
                <w:szCs w:val="28"/>
                <w:lang w:eastAsia="ar-SA"/>
              </w:rPr>
            </w:pPr>
            <w:r>
              <w:rPr>
                <w:rFonts w:eastAsia="Calibri"/>
                <w:sz w:val="28"/>
                <w:szCs w:val="28"/>
                <w:lang w:eastAsia="ar-SA"/>
              </w:rPr>
              <w:t>3</w:t>
            </w:r>
          </w:p>
        </w:tc>
      </w:tr>
      <w:tr w:rsidR="005B70F7" w:rsidRPr="005B70F7" w:rsidTr="00CA4FEA">
        <w:tc>
          <w:tcPr>
            <w:tcW w:w="9322" w:type="dxa"/>
            <w:shd w:val="clear" w:color="auto" w:fill="auto"/>
          </w:tcPr>
          <w:p w:rsidR="005B70F7" w:rsidRPr="005B70F7" w:rsidRDefault="005B70F7" w:rsidP="00CA4FEA">
            <w:pPr>
              <w:suppressAutoHyphens/>
              <w:spacing w:line="276" w:lineRule="auto"/>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r w:rsidR="002D0040">
              <w:rPr>
                <w:rFonts w:eastAsia="Calibri"/>
                <w:sz w:val="28"/>
                <w:szCs w:val="28"/>
                <w:lang w:eastAsia="ar-SA"/>
              </w:rPr>
              <w:t>.......</w:t>
            </w:r>
          </w:p>
        </w:tc>
        <w:tc>
          <w:tcPr>
            <w:tcW w:w="636" w:type="dxa"/>
            <w:shd w:val="clear" w:color="auto" w:fill="auto"/>
          </w:tcPr>
          <w:p w:rsidR="005B70F7" w:rsidRPr="005B70F7" w:rsidRDefault="00CA5BEA" w:rsidP="00CA4FEA">
            <w:pPr>
              <w:suppressAutoHyphens/>
              <w:spacing w:line="276" w:lineRule="auto"/>
              <w:jc w:val="center"/>
              <w:rPr>
                <w:rFonts w:eastAsia="Calibri"/>
                <w:sz w:val="28"/>
                <w:szCs w:val="28"/>
                <w:lang w:eastAsia="ar-SA"/>
              </w:rPr>
            </w:pPr>
            <w:r>
              <w:rPr>
                <w:rFonts w:eastAsia="Calibri"/>
                <w:sz w:val="28"/>
                <w:szCs w:val="28"/>
                <w:lang w:eastAsia="ar-SA"/>
              </w:rPr>
              <w:t>4</w:t>
            </w:r>
          </w:p>
        </w:tc>
      </w:tr>
      <w:tr w:rsidR="005B70F7" w:rsidRPr="005B70F7" w:rsidTr="00CA4FEA">
        <w:tc>
          <w:tcPr>
            <w:tcW w:w="9322" w:type="dxa"/>
            <w:shd w:val="clear" w:color="auto" w:fill="auto"/>
          </w:tcPr>
          <w:p w:rsidR="005B70F7" w:rsidRPr="005B70F7" w:rsidRDefault="005B70F7" w:rsidP="00CA4FEA">
            <w:pPr>
              <w:suppressAutoHyphens/>
              <w:spacing w:line="276" w:lineRule="auto"/>
              <w:rPr>
                <w:rFonts w:eastAsia="Calibri"/>
                <w:sz w:val="28"/>
                <w:szCs w:val="28"/>
                <w:lang w:eastAsia="ar-SA"/>
              </w:rPr>
            </w:pPr>
            <w:r w:rsidRPr="005B70F7">
              <w:rPr>
                <w:rFonts w:eastAsia="Calibri"/>
                <w:sz w:val="28"/>
                <w:szCs w:val="28"/>
                <w:lang w:eastAsia="ar-SA"/>
              </w:rPr>
              <w:t xml:space="preserve">4. Объем дисциплины (модуля) в зачетных единицах и </w:t>
            </w:r>
            <w:r w:rsidR="002D0040">
              <w:rPr>
                <w:rFonts w:eastAsia="Calibri"/>
                <w:sz w:val="28"/>
                <w:szCs w:val="28"/>
                <w:lang w:eastAsia="ar-SA"/>
              </w:rPr>
              <w:t>в акаде</w:t>
            </w:r>
            <w:r w:rsidRPr="005B70F7">
              <w:rPr>
                <w:rFonts w:eastAsia="Calibri"/>
                <w:sz w:val="28"/>
                <w:szCs w:val="28"/>
                <w:lang w:eastAsia="ar-SA"/>
              </w:rPr>
              <w:t>мических часах с выделением объема аудиторной (лекции, семинары) и самостоятельной работы обучающихся………………….............................</w:t>
            </w:r>
            <w:r w:rsidR="002D0040">
              <w:rPr>
                <w:rFonts w:eastAsia="Calibri"/>
                <w:sz w:val="28"/>
                <w:szCs w:val="28"/>
                <w:lang w:eastAsia="ar-SA"/>
              </w:rPr>
              <w:t>......</w:t>
            </w:r>
          </w:p>
        </w:tc>
        <w:tc>
          <w:tcPr>
            <w:tcW w:w="636" w:type="dxa"/>
            <w:shd w:val="clear" w:color="auto" w:fill="auto"/>
          </w:tcPr>
          <w:p w:rsidR="005B70F7" w:rsidRPr="005B70F7" w:rsidRDefault="005B70F7" w:rsidP="00CA4FEA">
            <w:pPr>
              <w:suppressAutoHyphens/>
              <w:spacing w:line="276" w:lineRule="auto"/>
              <w:jc w:val="center"/>
              <w:rPr>
                <w:rFonts w:eastAsia="Calibri"/>
                <w:sz w:val="28"/>
                <w:szCs w:val="28"/>
                <w:lang w:eastAsia="ar-SA"/>
              </w:rPr>
            </w:pPr>
          </w:p>
          <w:p w:rsidR="005B70F7" w:rsidRPr="005B70F7" w:rsidRDefault="005B70F7" w:rsidP="00CA4FEA">
            <w:pPr>
              <w:suppressAutoHyphens/>
              <w:spacing w:line="276" w:lineRule="auto"/>
              <w:jc w:val="center"/>
              <w:rPr>
                <w:rFonts w:eastAsia="Calibri"/>
                <w:sz w:val="28"/>
                <w:szCs w:val="28"/>
                <w:lang w:eastAsia="ar-SA"/>
              </w:rPr>
            </w:pPr>
          </w:p>
          <w:p w:rsidR="005B70F7" w:rsidRPr="005B70F7" w:rsidRDefault="00CA5BEA" w:rsidP="00CA4FEA">
            <w:pPr>
              <w:suppressAutoHyphens/>
              <w:spacing w:line="276" w:lineRule="auto"/>
              <w:jc w:val="center"/>
              <w:rPr>
                <w:rFonts w:eastAsia="Calibri"/>
                <w:sz w:val="28"/>
                <w:szCs w:val="28"/>
                <w:lang w:eastAsia="ar-SA"/>
              </w:rPr>
            </w:pPr>
            <w:r>
              <w:rPr>
                <w:rFonts w:eastAsia="Calibri"/>
                <w:sz w:val="28"/>
                <w:szCs w:val="28"/>
                <w:lang w:eastAsia="ar-SA"/>
              </w:rPr>
              <w:t>5</w:t>
            </w:r>
          </w:p>
        </w:tc>
      </w:tr>
      <w:tr w:rsidR="005B70F7" w:rsidRPr="005B70F7" w:rsidTr="00CA4FEA">
        <w:tc>
          <w:tcPr>
            <w:tcW w:w="9322" w:type="dxa"/>
            <w:shd w:val="clear" w:color="auto" w:fill="auto"/>
          </w:tcPr>
          <w:p w:rsidR="005B70F7" w:rsidRPr="005B70F7" w:rsidRDefault="005B70F7" w:rsidP="00CA4FEA">
            <w:pPr>
              <w:suppressAutoHyphens/>
              <w:spacing w:line="276" w:lineRule="auto"/>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81EE5">
              <w:rPr>
                <w:rFonts w:eastAsia="Calibri"/>
                <w:sz w:val="28"/>
                <w:szCs w:val="28"/>
                <w:lang w:eastAsia="ar-SA"/>
              </w:rPr>
              <w:t>.......</w:t>
            </w:r>
          </w:p>
        </w:tc>
        <w:tc>
          <w:tcPr>
            <w:tcW w:w="636" w:type="dxa"/>
            <w:shd w:val="clear" w:color="auto" w:fill="auto"/>
          </w:tcPr>
          <w:p w:rsidR="005B70F7" w:rsidRPr="005B70F7" w:rsidRDefault="005B70F7" w:rsidP="00CA4FEA">
            <w:pPr>
              <w:suppressAutoHyphens/>
              <w:spacing w:line="276" w:lineRule="auto"/>
              <w:jc w:val="center"/>
              <w:rPr>
                <w:rFonts w:eastAsia="Calibri"/>
                <w:sz w:val="28"/>
                <w:szCs w:val="28"/>
                <w:lang w:eastAsia="ar-SA"/>
              </w:rPr>
            </w:pPr>
          </w:p>
          <w:p w:rsidR="005B70F7" w:rsidRPr="005B70F7" w:rsidRDefault="005B70F7" w:rsidP="00CA4FEA">
            <w:pPr>
              <w:suppressAutoHyphens/>
              <w:spacing w:line="276" w:lineRule="auto"/>
              <w:jc w:val="center"/>
              <w:rPr>
                <w:rFonts w:eastAsia="Calibri"/>
                <w:sz w:val="28"/>
                <w:szCs w:val="28"/>
                <w:lang w:eastAsia="ar-SA"/>
              </w:rPr>
            </w:pPr>
          </w:p>
          <w:p w:rsidR="005B70F7" w:rsidRPr="005B70F7" w:rsidRDefault="00CA5BEA" w:rsidP="00CA4FEA">
            <w:pPr>
              <w:suppressAutoHyphens/>
              <w:spacing w:line="276" w:lineRule="auto"/>
              <w:jc w:val="center"/>
              <w:rPr>
                <w:rFonts w:eastAsia="Calibri"/>
                <w:sz w:val="28"/>
                <w:szCs w:val="28"/>
                <w:lang w:eastAsia="ar-SA"/>
              </w:rPr>
            </w:pPr>
            <w:r>
              <w:rPr>
                <w:rFonts w:eastAsia="Calibri"/>
                <w:sz w:val="28"/>
                <w:szCs w:val="28"/>
                <w:lang w:eastAsia="ar-SA"/>
              </w:rPr>
              <w:t>5</w:t>
            </w:r>
          </w:p>
        </w:tc>
      </w:tr>
      <w:tr w:rsidR="002D0040" w:rsidRPr="005B70F7" w:rsidTr="00CA4FEA">
        <w:tc>
          <w:tcPr>
            <w:tcW w:w="9322" w:type="dxa"/>
            <w:shd w:val="clear" w:color="auto" w:fill="auto"/>
          </w:tcPr>
          <w:p w:rsidR="002D0040" w:rsidRPr="005B70F7" w:rsidRDefault="002D0040" w:rsidP="00CA4FEA">
            <w:pPr>
              <w:suppressAutoHyphens/>
              <w:spacing w:line="276" w:lineRule="auto"/>
              <w:rPr>
                <w:rFonts w:eastAsia="Calibri"/>
                <w:sz w:val="28"/>
                <w:szCs w:val="28"/>
                <w:lang w:eastAsia="ar-SA"/>
              </w:rPr>
            </w:pPr>
            <w:r w:rsidRPr="005B70F7">
              <w:rPr>
                <w:rFonts w:eastAsia="Calibri"/>
                <w:sz w:val="28"/>
                <w:szCs w:val="28"/>
                <w:lang w:eastAsia="ar-SA"/>
              </w:rPr>
              <w:t>5.1. Содержание дисциплины………………….………………………</w:t>
            </w:r>
            <w:r w:rsidR="00681EE5">
              <w:rPr>
                <w:rFonts w:eastAsia="Calibri"/>
                <w:sz w:val="28"/>
                <w:szCs w:val="28"/>
                <w:lang w:eastAsia="ar-SA"/>
              </w:rPr>
              <w:t>………..</w:t>
            </w:r>
          </w:p>
        </w:tc>
        <w:tc>
          <w:tcPr>
            <w:tcW w:w="636" w:type="dxa"/>
            <w:shd w:val="clear" w:color="auto" w:fill="auto"/>
          </w:tcPr>
          <w:p w:rsidR="002D0040" w:rsidRPr="005B70F7" w:rsidRDefault="00CA5BEA" w:rsidP="00CA4FEA">
            <w:pPr>
              <w:suppressAutoHyphens/>
              <w:spacing w:line="276" w:lineRule="auto"/>
              <w:jc w:val="center"/>
              <w:rPr>
                <w:rFonts w:eastAsia="Calibri"/>
                <w:sz w:val="28"/>
                <w:szCs w:val="28"/>
                <w:lang w:eastAsia="ar-SA"/>
              </w:rPr>
            </w:pPr>
            <w:r>
              <w:rPr>
                <w:rFonts w:eastAsia="Calibri"/>
                <w:sz w:val="28"/>
                <w:szCs w:val="28"/>
                <w:lang w:eastAsia="ar-SA"/>
              </w:rPr>
              <w:t>5</w:t>
            </w:r>
          </w:p>
        </w:tc>
      </w:tr>
      <w:tr w:rsidR="002D0040" w:rsidRPr="005B70F7" w:rsidTr="00CA4FEA">
        <w:tc>
          <w:tcPr>
            <w:tcW w:w="9322" w:type="dxa"/>
            <w:shd w:val="clear" w:color="auto" w:fill="auto"/>
          </w:tcPr>
          <w:p w:rsidR="002D0040" w:rsidRPr="005B70F7" w:rsidRDefault="002D0040" w:rsidP="00CA4FEA">
            <w:pPr>
              <w:suppressAutoHyphens/>
              <w:spacing w:line="276" w:lineRule="auto"/>
              <w:rPr>
                <w:rFonts w:eastAsia="Calibri"/>
                <w:sz w:val="28"/>
                <w:szCs w:val="28"/>
                <w:lang w:eastAsia="ar-SA"/>
              </w:rPr>
            </w:pPr>
            <w:r w:rsidRPr="005B70F7">
              <w:rPr>
                <w:rFonts w:eastAsia="Calibri"/>
                <w:sz w:val="28"/>
                <w:szCs w:val="28"/>
                <w:lang w:eastAsia="ar-SA"/>
              </w:rPr>
              <w:t>5.2. Учебно-тематический план………………………………………</w:t>
            </w:r>
            <w:r w:rsidR="00681EE5">
              <w:rPr>
                <w:rFonts w:eastAsia="Calibri"/>
                <w:sz w:val="28"/>
                <w:szCs w:val="28"/>
                <w:lang w:eastAsia="ar-SA"/>
              </w:rPr>
              <w:t>…………</w:t>
            </w:r>
          </w:p>
        </w:tc>
        <w:tc>
          <w:tcPr>
            <w:tcW w:w="636" w:type="dxa"/>
            <w:shd w:val="clear" w:color="auto" w:fill="auto"/>
          </w:tcPr>
          <w:p w:rsidR="002D0040" w:rsidRPr="005B70F7" w:rsidRDefault="00CA5BEA" w:rsidP="00CA4FEA">
            <w:pPr>
              <w:suppressAutoHyphens/>
              <w:spacing w:line="276" w:lineRule="auto"/>
              <w:jc w:val="center"/>
              <w:rPr>
                <w:rFonts w:eastAsia="Calibri"/>
                <w:sz w:val="28"/>
                <w:szCs w:val="28"/>
                <w:lang w:eastAsia="ar-SA"/>
              </w:rPr>
            </w:pPr>
            <w:r>
              <w:rPr>
                <w:rFonts w:eastAsia="Calibri"/>
                <w:sz w:val="28"/>
                <w:szCs w:val="28"/>
                <w:lang w:eastAsia="ar-SA"/>
              </w:rPr>
              <w:t>8</w:t>
            </w:r>
          </w:p>
        </w:tc>
      </w:tr>
      <w:tr w:rsidR="002D0040" w:rsidRPr="005B70F7" w:rsidTr="00CA4FEA">
        <w:tc>
          <w:tcPr>
            <w:tcW w:w="9322" w:type="dxa"/>
            <w:shd w:val="clear" w:color="auto" w:fill="auto"/>
          </w:tcPr>
          <w:p w:rsidR="002D0040" w:rsidRPr="005B70F7" w:rsidRDefault="002D0040" w:rsidP="00CA4FEA">
            <w:pPr>
              <w:suppressAutoHyphens/>
              <w:spacing w:line="276" w:lineRule="auto"/>
              <w:rPr>
                <w:rFonts w:eastAsia="Calibri"/>
                <w:sz w:val="28"/>
                <w:szCs w:val="28"/>
                <w:lang w:eastAsia="ar-SA"/>
              </w:rPr>
            </w:pPr>
            <w:r w:rsidRPr="005B70F7">
              <w:rPr>
                <w:rFonts w:eastAsia="Calibri"/>
                <w:sz w:val="28"/>
                <w:szCs w:val="28"/>
                <w:lang w:eastAsia="ar-SA"/>
              </w:rPr>
              <w:t>5.3. Содержание семинаров, практических занятий…………………</w:t>
            </w:r>
            <w:r w:rsidR="00681EE5">
              <w:rPr>
                <w:rFonts w:eastAsia="Calibri"/>
                <w:sz w:val="28"/>
                <w:szCs w:val="28"/>
                <w:lang w:eastAsia="ar-SA"/>
              </w:rPr>
              <w:t>………..</w:t>
            </w:r>
          </w:p>
        </w:tc>
        <w:tc>
          <w:tcPr>
            <w:tcW w:w="636" w:type="dxa"/>
            <w:shd w:val="clear" w:color="auto" w:fill="auto"/>
          </w:tcPr>
          <w:p w:rsidR="002D0040" w:rsidRPr="005B70F7" w:rsidRDefault="00CA5BEA" w:rsidP="00CA4FEA">
            <w:pPr>
              <w:suppressAutoHyphens/>
              <w:spacing w:line="276" w:lineRule="auto"/>
              <w:jc w:val="center"/>
              <w:rPr>
                <w:rFonts w:eastAsia="Calibri"/>
                <w:sz w:val="28"/>
                <w:szCs w:val="28"/>
                <w:lang w:eastAsia="ar-SA"/>
              </w:rPr>
            </w:pPr>
            <w:r>
              <w:rPr>
                <w:rFonts w:eastAsia="Calibri"/>
                <w:sz w:val="28"/>
                <w:szCs w:val="28"/>
                <w:lang w:eastAsia="ar-SA"/>
              </w:rPr>
              <w:t>9</w:t>
            </w:r>
          </w:p>
        </w:tc>
      </w:tr>
      <w:tr w:rsidR="005B70F7" w:rsidRPr="005B70F7" w:rsidTr="00CA4FEA">
        <w:tc>
          <w:tcPr>
            <w:tcW w:w="9322" w:type="dxa"/>
            <w:shd w:val="clear" w:color="auto" w:fill="auto"/>
          </w:tcPr>
          <w:p w:rsidR="005B70F7" w:rsidRPr="005B70F7" w:rsidRDefault="005B70F7" w:rsidP="00CA4FEA">
            <w:pPr>
              <w:suppressAutoHyphens/>
              <w:spacing w:line="276" w:lineRule="auto"/>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r w:rsidR="00681EE5">
              <w:rPr>
                <w:rFonts w:eastAsia="Calibri"/>
                <w:sz w:val="28"/>
                <w:szCs w:val="28"/>
                <w:lang w:eastAsia="ar-SA"/>
              </w:rPr>
              <w:t>…..</w:t>
            </w:r>
          </w:p>
        </w:tc>
        <w:tc>
          <w:tcPr>
            <w:tcW w:w="636" w:type="dxa"/>
            <w:shd w:val="clear" w:color="auto" w:fill="auto"/>
          </w:tcPr>
          <w:p w:rsidR="005B70F7" w:rsidRPr="005B70F7" w:rsidRDefault="005B70F7" w:rsidP="00CA4FEA">
            <w:pPr>
              <w:suppressAutoHyphens/>
              <w:spacing w:line="276" w:lineRule="auto"/>
              <w:jc w:val="center"/>
              <w:rPr>
                <w:rFonts w:eastAsia="Calibri"/>
                <w:sz w:val="28"/>
                <w:szCs w:val="28"/>
                <w:lang w:eastAsia="ar-SA"/>
              </w:rPr>
            </w:pPr>
          </w:p>
          <w:p w:rsidR="005B70F7" w:rsidRPr="005B70F7" w:rsidRDefault="00CA5BEA" w:rsidP="00CA4FEA">
            <w:pPr>
              <w:suppressAutoHyphens/>
              <w:spacing w:line="276" w:lineRule="auto"/>
              <w:jc w:val="center"/>
              <w:rPr>
                <w:rFonts w:eastAsia="Calibri"/>
                <w:sz w:val="28"/>
                <w:szCs w:val="28"/>
                <w:lang w:eastAsia="ar-SA"/>
              </w:rPr>
            </w:pPr>
            <w:r>
              <w:rPr>
                <w:rFonts w:eastAsia="Calibri"/>
                <w:sz w:val="28"/>
                <w:szCs w:val="28"/>
                <w:lang w:eastAsia="ar-SA"/>
              </w:rPr>
              <w:t>11</w:t>
            </w:r>
          </w:p>
        </w:tc>
      </w:tr>
      <w:tr w:rsidR="002D0040" w:rsidRPr="005B70F7" w:rsidTr="00CA4FEA">
        <w:tc>
          <w:tcPr>
            <w:tcW w:w="9322" w:type="dxa"/>
            <w:shd w:val="clear" w:color="auto" w:fill="auto"/>
          </w:tcPr>
          <w:p w:rsidR="002D0040" w:rsidRPr="005B70F7" w:rsidRDefault="002D0040" w:rsidP="00CA4FEA">
            <w:pPr>
              <w:suppressAutoHyphens/>
              <w:spacing w:line="276" w:lineRule="auto"/>
              <w:rPr>
                <w:rFonts w:eastAsia="Calibri"/>
                <w:sz w:val="28"/>
                <w:szCs w:val="28"/>
                <w:lang w:eastAsia="ar-SA"/>
              </w:rPr>
            </w:pPr>
            <w:r w:rsidRPr="005B70F7">
              <w:rPr>
                <w:rFonts w:eastAsia="Calibri"/>
                <w:sz w:val="28"/>
                <w:szCs w:val="28"/>
                <w:lang w:eastAsia="ar-SA"/>
              </w:rPr>
              <w:t>6.1.</w:t>
            </w:r>
            <w:r w:rsidR="00681EE5">
              <w:rPr>
                <w:rFonts w:eastAsia="Calibri"/>
                <w:sz w:val="28"/>
                <w:szCs w:val="28"/>
                <w:lang w:eastAsia="ar-SA"/>
              </w:rPr>
              <w:t xml:space="preserve"> </w:t>
            </w:r>
            <w:r w:rsidRPr="005B70F7">
              <w:rPr>
                <w:rFonts w:eastAsia="Calibri"/>
                <w:sz w:val="28"/>
                <w:szCs w:val="28"/>
                <w:lang w:eastAsia="ar-SA"/>
              </w:rPr>
              <w:t>Перечень вопросов, отводимых на самостоятельное освоение дисциплины, формы внеаудиторной самостоятельной</w:t>
            </w:r>
            <w:r>
              <w:rPr>
                <w:rFonts w:eastAsia="Calibri"/>
                <w:sz w:val="28"/>
                <w:szCs w:val="28"/>
                <w:lang w:eastAsia="ar-SA"/>
              </w:rPr>
              <w:t xml:space="preserve"> </w:t>
            </w:r>
            <w:r w:rsidRPr="005B70F7">
              <w:rPr>
                <w:rFonts w:eastAsia="Calibri"/>
                <w:sz w:val="28"/>
                <w:szCs w:val="28"/>
                <w:lang w:eastAsia="ar-SA"/>
              </w:rPr>
              <w:t>работы……………</w:t>
            </w:r>
            <w:r>
              <w:rPr>
                <w:rFonts w:eastAsia="Calibri"/>
                <w:sz w:val="28"/>
                <w:szCs w:val="28"/>
                <w:lang w:eastAsia="ar-SA"/>
              </w:rPr>
              <w:t>…</w:t>
            </w:r>
          </w:p>
        </w:tc>
        <w:tc>
          <w:tcPr>
            <w:tcW w:w="636" w:type="dxa"/>
            <w:shd w:val="clear" w:color="auto" w:fill="auto"/>
          </w:tcPr>
          <w:p w:rsidR="002D0040" w:rsidRPr="005B70F7" w:rsidRDefault="002D0040" w:rsidP="00CA4FEA">
            <w:pPr>
              <w:suppressAutoHyphens/>
              <w:spacing w:line="276" w:lineRule="auto"/>
              <w:jc w:val="center"/>
              <w:rPr>
                <w:rFonts w:eastAsia="Calibri"/>
                <w:sz w:val="28"/>
                <w:szCs w:val="28"/>
                <w:lang w:eastAsia="ar-SA"/>
              </w:rPr>
            </w:pPr>
          </w:p>
          <w:p w:rsidR="002D0040" w:rsidRPr="005B70F7" w:rsidRDefault="00CA5BEA" w:rsidP="00CA4FEA">
            <w:pPr>
              <w:suppressAutoHyphens/>
              <w:spacing w:line="276" w:lineRule="auto"/>
              <w:jc w:val="center"/>
              <w:rPr>
                <w:rFonts w:eastAsia="Calibri"/>
                <w:sz w:val="28"/>
                <w:szCs w:val="28"/>
                <w:lang w:eastAsia="ar-SA"/>
              </w:rPr>
            </w:pPr>
            <w:r>
              <w:rPr>
                <w:rFonts w:eastAsia="Calibri"/>
                <w:sz w:val="28"/>
                <w:szCs w:val="28"/>
                <w:lang w:eastAsia="ar-SA"/>
              </w:rPr>
              <w:t>11</w:t>
            </w:r>
          </w:p>
        </w:tc>
      </w:tr>
      <w:tr w:rsidR="002D0040" w:rsidRPr="005B70F7" w:rsidTr="00CA4FEA">
        <w:tc>
          <w:tcPr>
            <w:tcW w:w="9322" w:type="dxa"/>
            <w:shd w:val="clear" w:color="auto" w:fill="auto"/>
          </w:tcPr>
          <w:p w:rsidR="002D0040" w:rsidRPr="005B70F7" w:rsidRDefault="002D0040" w:rsidP="00CA4FEA">
            <w:pPr>
              <w:suppressAutoHyphens/>
              <w:spacing w:line="276" w:lineRule="auto"/>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r w:rsidR="00681EE5">
              <w:rPr>
                <w:rFonts w:eastAsia="Calibri"/>
                <w:sz w:val="28"/>
                <w:szCs w:val="28"/>
                <w:lang w:eastAsia="ar-SA"/>
              </w:rPr>
              <w:t>..............</w:t>
            </w:r>
          </w:p>
        </w:tc>
        <w:tc>
          <w:tcPr>
            <w:tcW w:w="636" w:type="dxa"/>
            <w:shd w:val="clear" w:color="auto" w:fill="auto"/>
          </w:tcPr>
          <w:p w:rsidR="002D0040" w:rsidRPr="005B70F7" w:rsidRDefault="002D0040" w:rsidP="00CA4FEA">
            <w:pPr>
              <w:suppressAutoHyphens/>
              <w:spacing w:line="276" w:lineRule="auto"/>
              <w:jc w:val="center"/>
              <w:rPr>
                <w:rFonts w:eastAsia="Calibri"/>
                <w:sz w:val="28"/>
                <w:szCs w:val="28"/>
                <w:lang w:eastAsia="ar-SA"/>
              </w:rPr>
            </w:pPr>
          </w:p>
          <w:p w:rsidR="002D0040" w:rsidRPr="005B70F7" w:rsidRDefault="002D0040" w:rsidP="00CA5BEA">
            <w:pPr>
              <w:suppressAutoHyphens/>
              <w:spacing w:line="276" w:lineRule="auto"/>
              <w:jc w:val="center"/>
              <w:rPr>
                <w:rFonts w:eastAsia="Calibri"/>
                <w:sz w:val="28"/>
                <w:szCs w:val="28"/>
                <w:lang w:eastAsia="ar-SA"/>
              </w:rPr>
            </w:pPr>
            <w:r w:rsidRPr="008A7F02">
              <w:rPr>
                <w:rFonts w:eastAsia="Calibri"/>
                <w:sz w:val="28"/>
                <w:szCs w:val="28"/>
                <w:lang w:eastAsia="ar-SA"/>
              </w:rPr>
              <w:t>1</w:t>
            </w:r>
            <w:r w:rsidR="00CA5BEA">
              <w:rPr>
                <w:rFonts w:eastAsia="Calibri"/>
                <w:sz w:val="28"/>
                <w:szCs w:val="28"/>
                <w:lang w:eastAsia="ar-SA"/>
              </w:rPr>
              <w:t>3</w:t>
            </w:r>
          </w:p>
        </w:tc>
      </w:tr>
      <w:tr w:rsidR="005B70F7" w:rsidRPr="005B70F7" w:rsidTr="00CA4FEA">
        <w:tc>
          <w:tcPr>
            <w:tcW w:w="9322" w:type="dxa"/>
            <w:shd w:val="clear" w:color="auto" w:fill="auto"/>
          </w:tcPr>
          <w:p w:rsidR="005B70F7" w:rsidRPr="005B70F7" w:rsidRDefault="005B70F7" w:rsidP="00CA4FEA">
            <w:pPr>
              <w:suppressAutoHyphens/>
              <w:spacing w:line="276" w:lineRule="auto"/>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
        </w:tc>
        <w:tc>
          <w:tcPr>
            <w:tcW w:w="636" w:type="dxa"/>
            <w:shd w:val="clear" w:color="auto" w:fill="auto"/>
          </w:tcPr>
          <w:p w:rsidR="005B70F7" w:rsidRPr="005B70F7" w:rsidRDefault="005B70F7" w:rsidP="00CA4FEA">
            <w:pPr>
              <w:suppressAutoHyphens/>
              <w:spacing w:line="276" w:lineRule="auto"/>
              <w:jc w:val="center"/>
              <w:rPr>
                <w:rFonts w:eastAsia="Calibri"/>
                <w:sz w:val="28"/>
                <w:szCs w:val="28"/>
                <w:lang w:eastAsia="ar-SA"/>
              </w:rPr>
            </w:pPr>
          </w:p>
          <w:p w:rsidR="005B70F7" w:rsidRPr="005B70F7" w:rsidRDefault="008A7F02" w:rsidP="00CA5BEA">
            <w:pPr>
              <w:suppressAutoHyphens/>
              <w:spacing w:line="276" w:lineRule="auto"/>
              <w:jc w:val="center"/>
              <w:rPr>
                <w:rFonts w:eastAsia="Calibri"/>
                <w:sz w:val="28"/>
                <w:szCs w:val="28"/>
                <w:lang w:eastAsia="ar-SA"/>
              </w:rPr>
            </w:pPr>
            <w:r w:rsidRPr="008A7F02">
              <w:rPr>
                <w:rFonts w:eastAsia="Calibri"/>
                <w:sz w:val="28"/>
                <w:szCs w:val="28"/>
                <w:lang w:eastAsia="ar-SA"/>
              </w:rPr>
              <w:t>1</w:t>
            </w:r>
            <w:r w:rsidR="00CA5BEA">
              <w:rPr>
                <w:rFonts w:eastAsia="Calibri"/>
                <w:sz w:val="28"/>
                <w:szCs w:val="28"/>
                <w:lang w:eastAsia="ar-SA"/>
              </w:rPr>
              <w:t>3</w:t>
            </w:r>
          </w:p>
        </w:tc>
      </w:tr>
      <w:tr w:rsidR="005B70F7" w:rsidRPr="005B70F7" w:rsidTr="00CA4FEA">
        <w:tc>
          <w:tcPr>
            <w:tcW w:w="9322" w:type="dxa"/>
            <w:shd w:val="clear" w:color="auto" w:fill="auto"/>
          </w:tcPr>
          <w:p w:rsidR="005B70F7" w:rsidRPr="005B70F7" w:rsidRDefault="005B70F7" w:rsidP="00CA4FEA">
            <w:pPr>
              <w:suppressAutoHyphens/>
              <w:spacing w:line="276" w:lineRule="auto"/>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r w:rsidR="00681EE5">
              <w:rPr>
                <w:rFonts w:eastAsia="Calibri"/>
                <w:sz w:val="28"/>
                <w:szCs w:val="28"/>
                <w:lang w:eastAsia="ar-SA"/>
              </w:rPr>
              <w:t>…….</w:t>
            </w:r>
          </w:p>
        </w:tc>
        <w:tc>
          <w:tcPr>
            <w:tcW w:w="636" w:type="dxa"/>
            <w:shd w:val="clear" w:color="auto" w:fill="auto"/>
          </w:tcPr>
          <w:p w:rsidR="005B70F7" w:rsidRPr="005B70F7" w:rsidRDefault="005B70F7" w:rsidP="00CA4FEA">
            <w:pPr>
              <w:suppressAutoHyphens/>
              <w:spacing w:line="276" w:lineRule="auto"/>
              <w:jc w:val="center"/>
              <w:rPr>
                <w:rFonts w:eastAsia="Calibri"/>
                <w:sz w:val="28"/>
                <w:szCs w:val="28"/>
                <w:lang w:eastAsia="ar-SA"/>
              </w:rPr>
            </w:pPr>
          </w:p>
          <w:p w:rsidR="005B70F7" w:rsidRPr="005B70F7" w:rsidRDefault="00CA5BEA" w:rsidP="00CA4FEA">
            <w:pPr>
              <w:suppressAutoHyphens/>
              <w:spacing w:line="276" w:lineRule="auto"/>
              <w:jc w:val="center"/>
              <w:rPr>
                <w:rFonts w:eastAsia="Calibri"/>
                <w:sz w:val="28"/>
                <w:szCs w:val="28"/>
                <w:lang w:eastAsia="ar-SA"/>
              </w:rPr>
            </w:pPr>
            <w:r>
              <w:rPr>
                <w:rFonts w:eastAsia="Calibri"/>
                <w:sz w:val="28"/>
                <w:szCs w:val="28"/>
                <w:lang w:eastAsia="ar-SA"/>
              </w:rPr>
              <w:t>18</w:t>
            </w:r>
          </w:p>
        </w:tc>
      </w:tr>
      <w:tr w:rsidR="005B70F7" w:rsidRPr="005B70F7" w:rsidTr="00CA4FEA">
        <w:tc>
          <w:tcPr>
            <w:tcW w:w="9322" w:type="dxa"/>
            <w:shd w:val="clear" w:color="auto" w:fill="auto"/>
          </w:tcPr>
          <w:p w:rsidR="005B70F7" w:rsidRPr="005B70F7" w:rsidRDefault="005B70F7" w:rsidP="00CA4FEA">
            <w:pPr>
              <w:suppressAutoHyphens/>
              <w:spacing w:line="276" w:lineRule="auto"/>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r w:rsidR="00681EE5">
              <w:rPr>
                <w:rFonts w:eastAsia="Calibri"/>
                <w:sz w:val="28"/>
                <w:szCs w:val="28"/>
                <w:lang w:eastAsia="ar-SA"/>
              </w:rPr>
              <w:t>…..</w:t>
            </w:r>
          </w:p>
        </w:tc>
        <w:tc>
          <w:tcPr>
            <w:tcW w:w="636" w:type="dxa"/>
            <w:shd w:val="clear" w:color="auto" w:fill="auto"/>
          </w:tcPr>
          <w:p w:rsidR="005B70F7" w:rsidRPr="005B70F7" w:rsidRDefault="005B70F7" w:rsidP="00CA4FEA">
            <w:pPr>
              <w:suppressAutoHyphens/>
              <w:spacing w:line="276" w:lineRule="auto"/>
              <w:jc w:val="center"/>
              <w:rPr>
                <w:rFonts w:eastAsia="Calibri"/>
                <w:sz w:val="28"/>
                <w:szCs w:val="28"/>
                <w:lang w:eastAsia="ar-SA"/>
              </w:rPr>
            </w:pPr>
          </w:p>
          <w:p w:rsidR="005B70F7" w:rsidRPr="005B70F7" w:rsidRDefault="008A7F02" w:rsidP="00CA5BEA">
            <w:pPr>
              <w:suppressAutoHyphens/>
              <w:spacing w:line="276" w:lineRule="auto"/>
              <w:jc w:val="center"/>
              <w:rPr>
                <w:rFonts w:eastAsia="Calibri"/>
                <w:sz w:val="28"/>
                <w:szCs w:val="28"/>
                <w:lang w:eastAsia="ar-SA"/>
              </w:rPr>
            </w:pPr>
            <w:r>
              <w:rPr>
                <w:rFonts w:eastAsia="Calibri"/>
                <w:sz w:val="28"/>
                <w:szCs w:val="28"/>
                <w:lang w:eastAsia="ar-SA"/>
              </w:rPr>
              <w:t>2</w:t>
            </w:r>
            <w:r w:rsidR="00CA5BEA">
              <w:rPr>
                <w:rFonts w:eastAsia="Calibri"/>
                <w:sz w:val="28"/>
                <w:szCs w:val="28"/>
                <w:lang w:eastAsia="ar-SA"/>
              </w:rPr>
              <w:t>0</w:t>
            </w:r>
          </w:p>
        </w:tc>
      </w:tr>
      <w:tr w:rsidR="005B70F7" w:rsidRPr="005B70F7" w:rsidTr="00CA4FEA">
        <w:tc>
          <w:tcPr>
            <w:tcW w:w="9322" w:type="dxa"/>
            <w:shd w:val="clear" w:color="auto" w:fill="auto"/>
          </w:tcPr>
          <w:p w:rsidR="005B70F7" w:rsidRPr="005B70F7" w:rsidRDefault="005B70F7" w:rsidP="00CA4FEA">
            <w:pPr>
              <w:suppressAutoHyphens/>
              <w:spacing w:line="276" w:lineRule="auto"/>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636" w:type="dxa"/>
            <w:shd w:val="clear" w:color="auto" w:fill="auto"/>
          </w:tcPr>
          <w:p w:rsidR="005B70F7" w:rsidRPr="005B70F7" w:rsidRDefault="008A7F02" w:rsidP="00CA5BEA">
            <w:pPr>
              <w:suppressAutoHyphens/>
              <w:spacing w:line="276" w:lineRule="auto"/>
              <w:jc w:val="center"/>
              <w:rPr>
                <w:rFonts w:eastAsia="Calibri"/>
                <w:sz w:val="28"/>
                <w:szCs w:val="28"/>
                <w:lang w:eastAsia="ar-SA"/>
              </w:rPr>
            </w:pPr>
            <w:r>
              <w:rPr>
                <w:rFonts w:eastAsia="Calibri"/>
                <w:sz w:val="28"/>
                <w:szCs w:val="28"/>
                <w:lang w:eastAsia="ar-SA"/>
              </w:rPr>
              <w:t>2</w:t>
            </w:r>
            <w:r w:rsidR="00CA5BEA">
              <w:rPr>
                <w:rFonts w:eastAsia="Calibri"/>
                <w:sz w:val="28"/>
                <w:szCs w:val="28"/>
                <w:lang w:eastAsia="ar-SA"/>
              </w:rPr>
              <w:t>2</w:t>
            </w:r>
          </w:p>
        </w:tc>
      </w:tr>
      <w:tr w:rsidR="005B70F7" w:rsidRPr="005B70F7" w:rsidTr="00CA4FEA">
        <w:tc>
          <w:tcPr>
            <w:tcW w:w="9322" w:type="dxa"/>
            <w:shd w:val="clear" w:color="auto" w:fill="auto"/>
          </w:tcPr>
          <w:p w:rsidR="005B70F7" w:rsidRPr="005B70F7" w:rsidRDefault="005B70F7" w:rsidP="00CA4FEA">
            <w:pPr>
              <w:suppressAutoHyphens/>
              <w:spacing w:line="276" w:lineRule="auto"/>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81EE5">
              <w:rPr>
                <w:rFonts w:eastAsia="Calibri"/>
                <w:sz w:val="28"/>
                <w:szCs w:val="28"/>
                <w:lang w:eastAsia="ar-SA"/>
              </w:rPr>
              <w:t>……</w:t>
            </w:r>
          </w:p>
        </w:tc>
        <w:tc>
          <w:tcPr>
            <w:tcW w:w="636" w:type="dxa"/>
            <w:shd w:val="clear" w:color="auto" w:fill="auto"/>
          </w:tcPr>
          <w:p w:rsidR="005B70F7" w:rsidRPr="005B70F7" w:rsidRDefault="005B70F7" w:rsidP="00CA4FEA">
            <w:pPr>
              <w:suppressAutoHyphens/>
              <w:spacing w:line="276" w:lineRule="auto"/>
              <w:jc w:val="center"/>
              <w:rPr>
                <w:rFonts w:eastAsia="Calibri"/>
                <w:sz w:val="28"/>
                <w:szCs w:val="28"/>
                <w:lang w:eastAsia="ar-SA"/>
              </w:rPr>
            </w:pPr>
          </w:p>
          <w:p w:rsidR="005B70F7" w:rsidRPr="005B70F7" w:rsidRDefault="005B70F7" w:rsidP="00CA4FEA">
            <w:pPr>
              <w:suppressAutoHyphens/>
              <w:spacing w:line="276" w:lineRule="auto"/>
              <w:jc w:val="center"/>
              <w:rPr>
                <w:rFonts w:eastAsia="Calibri"/>
                <w:sz w:val="28"/>
                <w:szCs w:val="28"/>
                <w:lang w:eastAsia="ar-SA"/>
              </w:rPr>
            </w:pPr>
          </w:p>
          <w:p w:rsidR="005B70F7" w:rsidRPr="005B70F7" w:rsidRDefault="005B70F7" w:rsidP="00CA4FEA">
            <w:pPr>
              <w:suppressAutoHyphens/>
              <w:spacing w:line="276" w:lineRule="auto"/>
              <w:jc w:val="center"/>
              <w:rPr>
                <w:rFonts w:eastAsia="Calibri"/>
                <w:sz w:val="28"/>
                <w:szCs w:val="28"/>
                <w:lang w:eastAsia="ar-SA"/>
              </w:rPr>
            </w:pPr>
          </w:p>
          <w:p w:rsidR="00050C92" w:rsidRPr="005B70F7" w:rsidRDefault="008A7F02" w:rsidP="00CA5BEA">
            <w:pPr>
              <w:suppressAutoHyphens/>
              <w:spacing w:line="276" w:lineRule="auto"/>
              <w:jc w:val="center"/>
              <w:rPr>
                <w:rFonts w:eastAsia="Calibri"/>
                <w:sz w:val="28"/>
                <w:szCs w:val="28"/>
                <w:lang w:eastAsia="ar-SA"/>
              </w:rPr>
            </w:pPr>
            <w:r>
              <w:rPr>
                <w:rFonts w:eastAsia="Calibri"/>
                <w:sz w:val="28"/>
                <w:szCs w:val="28"/>
                <w:lang w:eastAsia="ar-SA"/>
              </w:rPr>
              <w:t>2</w:t>
            </w:r>
            <w:r w:rsidR="00CA5BEA">
              <w:rPr>
                <w:rFonts w:eastAsia="Calibri"/>
                <w:sz w:val="28"/>
                <w:szCs w:val="28"/>
                <w:lang w:eastAsia="ar-SA"/>
              </w:rPr>
              <w:t>2</w:t>
            </w:r>
          </w:p>
        </w:tc>
      </w:tr>
      <w:tr w:rsidR="005B70F7" w:rsidRPr="005B70F7" w:rsidTr="00CA4FEA">
        <w:tc>
          <w:tcPr>
            <w:tcW w:w="9322" w:type="dxa"/>
            <w:shd w:val="clear" w:color="auto" w:fill="auto"/>
          </w:tcPr>
          <w:p w:rsidR="005B70F7" w:rsidRPr="005B70F7" w:rsidRDefault="005B70F7" w:rsidP="00CA4FEA">
            <w:pPr>
              <w:suppressAutoHyphens/>
              <w:spacing w:line="276" w:lineRule="auto"/>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r w:rsidR="00681EE5">
              <w:rPr>
                <w:rFonts w:eastAsia="Calibri"/>
                <w:sz w:val="28"/>
                <w:szCs w:val="28"/>
                <w:lang w:eastAsia="ar-SA"/>
              </w:rPr>
              <w:t>......</w:t>
            </w:r>
          </w:p>
        </w:tc>
        <w:tc>
          <w:tcPr>
            <w:tcW w:w="636" w:type="dxa"/>
            <w:shd w:val="clear" w:color="auto" w:fill="auto"/>
          </w:tcPr>
          <w:p w:rsidR="00CA4FEA" w:rsidRDefault="00CA4FEA" w:rsidP="00CA4FEA">
            <w:pPr>
              <w:suppressAutoHyphens/>
              <w:spacing w:line="276" w:lineRule="auto"/>
              <w:jc w:val="center"/>
              <w:rPr>
                <w:rFonts w:eastAsia="Calibri"/>
                <w:sz w:val="28"/>
                <w:szCs w:val="28"/>
                <w:lang w:eastAsia="ar-SA"/>
              </w:rPr>
            </w:pPr>
          </w:p>
          <w:p w:rsidR="005B70F7" w:rsidRDefault="008A7F02" w:rsidP="00CA4FEA">
            <w:pPr>
              <w:suppressAutoHyphens/>
              <w:spacing w:line="276" w:lineRule="auto"/>
              <w:jc w:val="center"/>
              <w:rPr>
                <w:rFonts w:eastAsia="Calibri"/>
                <w:sz w:val="28"/>
                <w:szCs w:val="28"/>
                <w:lang w:eastAsia="ar-SA"/>
              </w:rPr>
            </w:pPr>
            <w:r>
              <w:rPr>
                <w:rFonts w:eastAsia="Calibri"/>
                <w:sz w:val="28"/>
                <w:szCs w:val="28"/>
                <w:lang w:eastAsia="ar-SA"/>
              </w:rPr>
              <w:t>2</w:t>
            </w:r>
            <w:r w:rsidR="00CA5BEA">
              <w:rPr>
                <w:rFonts w:eastAsia="Calibri"/>
                <w:sz w:val="28"/>
                <w:szCs w:val="28"/>
                <w:lang w:eastAsia="ar-SA"/>
              </w:rPr>
              <w:t>3</w:t>
            </w:r>
          </w:p>
          <w:p w:rsidR="00893AAA" w:rsidRDefault="00893AAA" w:rsidP="00CA4FEA">
            <w:pPr>
              <w:suppressAutoHyphens/>
              <w:spacing w:line="276" w:lineRule="auto"/>
              <w:jc w:val="center"/>
              <w:rPr>
                <w:rFonts w:eastAsia="Calibri"/>
                <w:sz w:val="28"/>
                <w:szCs w:val="28"/>
                <w:lang w:eastAsia="ar-SA"/>
              </w:rPr>
            </w:pPr>
          </w:p>
          <w:p w:rsidR="00893AAA" w:rsidRDefault="00893AAA" w:rsidP="00CA4FEA">
            <w:pPr>
              <w:suppressAutoHyphens/>
              <w:spacing w:line="276" w:lineRule="auto"/>
              <w:jc w:val="center"/>
              <w:rPr>
                <w:rFonts w:eastAsia="Calibri"/>
                <w:sz w:val="28"/>
                <w:szCs w:val="28"/>
                <w:lang w:eastAsia="ar-SA"/>
              </w:rPr>
            </w:pPr>
          </w:p>
          <w:p w:rsidR="002C7E6E" w:rsidRDefault="002C7E6E" w:rsidP="00CA4FEA">
            <w:pPr>
              <w:suppressAutoHyphens/>
              <w:spacing w:line="276" w:lineRule="auto"/>
              <w:jc w:val="center"/>
              <w:rPr>
                <w:rFonts w:eastAsia="Calibri"/>
                <w:sz w:val="28"/>
                <w:szCs w:val="28"/>
                <w:lang w:eastAsia="ar-SA"/>
              </w:rPr>
            </w:pPr>
          </w:p>
          <w:p w:rsidR="002C7E6E" w:rsidRPr="005B70F7" w:rsidRDefault="002C7E6E" w:rsidP="00CA4FEA">
            <w:pPr>
              <w:suppressAutoHyphens/>
              <w:spacing w:line="276" w:lineRule="auto"/>
              <w:rPr>
                <w:rFonts w:eastAsia="Calibri"/>
                <w:sz w:val="28"/>
                <w:szCs w:val="28"/>
                <w:lang w:eastAsia="ar-SA"/>
              </w:rPr>
            </w:pPr>
          </w:p>
        </w:tc>
      </w:tr>
    </w:tbl>
    <w:p w:rsidR="005B70F7" w:rsidRPr="005B70F7" w:rsidRDefault="00CA4FEA" w:rsidP="00CA4FEA">
      <w:pPr>
        <w:suppressAutoHyphens/>
        <w:spacing w:after="200" w:line="276" w:lineRule="auto"/>
        <w:jc w:val="both"/>
        <w:outlineLvl w:val="0"/>
        <w:rPr>
          <w:rFonts w:eastAsia="Calibri"/>
          <w:sz w:val="28"/>
          <w:szCs w:val="28"/>
          <w:lang w:eastAsia="ar-SA"/>
        </w:rPr>
      </w:pPr>
      <w:bookmarkStart w:id="1" w:name="_Toc505176221"/>
      <w:bookmarkStart w:id="2" w:name="_Toc516149301"/>
      <w:bookmarkStart w:id="3" w:name="_Toc516153777"/>
      <w:bookmarkStart w:id="4" w:name="_Toc516155130"/>
      <w:bookmarkStart w:id="5" w:name="_Toc516155756"/>
      <w:bookmarkStart w:id="6" w:name="_Toc516155808"/>
      <w:bookmarkStart w:id="7" w:name="_Toc516230304"/>
      <w:r>
        <w:rPr>
          <w:rFonts w:eastAsia="Calibri"/>
          <w:sz w:val="28"/>
          <w:szCs w:val="28"/>
          <w:lang w:eastAsia="ar-SA"/>
        </w:rPr>
        <w:lastRenderedPageBreak/>
        <w:t xml:space="preserve">      </w:t>
      </w:r>
      <w:r w:rsidR="005B70F7" w:rsidRPr="005B70F7">
        <w:rPr>
          <w:rFonts w:eastAsia="Calibri"/>
          <w:b/>
          <w:sz w:val="28"/>
          <w:szCs w:val="28"/>
          <w:lang w:eastAsia="ar-SA"/>
        </w:rPr>
        <w:t>1. Наименование дисциплины</w:t>
      </w:r>
      <w:bookmarkEnd w:id="1"/>
      <w:bookmarkEnd w:id="2"/>
      <w:bookmarkEnd w:id="3"/>
      <w:bookmarkEnd w:id="4"/>
      <w:bookmarkEnd w:id="5"/>
      <w:bookmarkEnd w:id="6"/>
      <w:bookmarkEnd w:id="7"/>
      <w:r w:rsidR="005B70F7" w:rsidRPr="005B70F7">
        <w:rPr>
          <w:rFonts w:eastAsia="Calibri"/>
          <w:sz w:val="28"/>
          <w:szCs w:val="28"/>
          <w:lang w:eastAsia="ar-SA"/>
        </w:rPr>
        <w:t xml:space="preserve"> </w:t>
      </w:r>
    </w:p>
    <w:p w:rsidR="00BA24EB" w:rsidRDefault="00565482" w:rsidP="00421E0D">
      <w:pPr>
        <w:suppressAutoHyphens/>
        <w:spacing w:line="360" w:lineRule="auto"/>
        <w:ind w:left="-284" w:firstLine="709"/>
        <w:jc w:val="both"/>
        <w:rPr>
          <w:rFonts w:eastAsia="Calibri"/>
          <w:sz w:val="28"/>
          <w:szCs w:val="28"/>
          <w:lang w:eastAsia="ar-SA"/>
        </w:rPr>
      </w:pPr>
      <w:bookmarkStart w:id="8" w:name="_Toc516149302"/>
      <w:bookmarkStart w:id="9" w:name="_Toc516153778"/>
      <w:bookmarkStart w:id="10" w:name="_Toc516155131"/>
      <w:r>
        <w:rPr>
          <w:rFonts w:eastAsia="Calibri"/>
          <w:sz w:val="28"/>
          <w:szCs w:val="28"/>
          <w:lang w:eastAsia="ar-SA"/>
        </w:rPr>
        <w:t xml:space="preserve"> «Финансовый университет: история и современность</w:t>
      </w:r>
      <w:r w:rsidR="005B70F7" w:rsidRPr="005B70F7">
        <w:rPr>
          <w:rFonts w:eastAsia="Calibri"/>
          <w:sz w:val="28"/>
          <w:szCs w:val="28"/>
          <w:lang w:eastAsia="ar-SA"/>
        </w:rPr>
        <w:t xml:space="preserve">» </w:t>
      </w:r>
      <w:bookmarkEnd w:id="8"/>
      <w:bookmarkEnd w:id="9"/>
      <w:bookmarkEnd w:id="10"/>
    </w:p>
    <w:p w:rsidR="00565482" w:rsidRPr="005B70F7" w:rsidRDefault="00565482" w:rsidP="00421E0D">
      <w:pPr>
        <w:suppressAutoHyphens/>
        <w:spacing w:line="360" w:lineRule="auto"/>
        <w:ind w:left="-284" w:firstLine="709"/>
        <w:jc w:val="both"/>
        <w:rPr>
          <w:rFonts w:eastAsia="Calibri"/>
          <w:sz w:val="28"/>
          <w:szCs w:val="28"/>
          <w:lang w:eastAsia="ar-SA"/>
        </w:rPr>
      </w:pPr>
    </w:p>
    <w:p w:rsidR="005B70F7" w:rsidRPr="005B70F7" w:rsidRDefault="005B70F7" w:rsidP="00421E0D">
      <w:pPr>
        <w:tabs>
          <w:tab w:val="left" w:pos="540"/>
        </w:tabs>
        <w:spacing w:after="160" w:line="360" w:lineRule="auto"/>
        <w:ind w:left="-284" w:firstLine="709"/>
        <w:contextualSpacing/>
        <w:jc w:val="both"/>
        <w:outlineLvl w:val="0"/>
        <w:rPr>
          <w:rFonts w:eastAsia="Calibri"/>
          <w:b/>
          <w:sz w:val="28"/>
          <w:szCs w:val="28"/>
          <w:lang w:eastAsia="en-US"/>
        </w:rPr>
      </w:pPr>
      <w:bookmarkStart w:id="11" w:name="_Toc516149303"/>
      <w:bookmarkStart w:id="12" w:name="_Toc516153779"/>
      <w:bookmarkStart w:id="13" w:name="_Toc516155132"/>
      <w:bookmarkStart w:id="14" w:name="_Toc516155757"/>
      <w:bookmarkStart w:id="15" w:name="_Toc516155809"/>
      <w:bookmarkStart w:id="16"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1"/>
      <w:bookmarkEnd w:id="12"/>
      <w:bookmarkEnd w:id="13"/>
      <w:bookmarkEnd w:id="14"/>
      <w:bookmarkEnd w:id="15"/>
      <w:bookmarkEnd w:id="16"/>
      <w:r w:rsidR="00AC44E4">
        <w:rPr>
          <w:rFonts w:eastAsia="Calibri"/>
          <w:b/>
          <w:sz w:val="28"/>
          <w:szCs w:val="28"/>
          <w:lang w:eastAsia="en-US"/>
        </w:rPr>
        <w:t xml:space="preserve"> по дисциплине</w:t>
      </w:r>
    </w:p>
    <w:p w:rsidR="005B70F7" w:rsidRPr="005B70F7" w:rsidRDefault="005B70F7" w:rsidP="00991844">
      <w:pPr>
        <w:suppressAutoHyphens/>
        <w:spacing w:line="360" w:lineRule="auto"/>
        <w:ind w:left="-284" w:firstLine="709"/>
        <w:jc w:val="both"/>
        <w:rPr>
          <w:rFonts w:eastAsia="Arial Unicode MS"/>
          <w:color w:val="000000"/>
          <w:sz w:val="28"/>
          <w:szCs w:val="28"/>
          <w:u w:color="000000"/>
          <w:bdr w:val="nil"/>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0"/>
        <w:gridCol w:w="2409"/>
        <w:gridCol w:w="2439"/>
        <w:gridCol w:w="3940"/>
      </w:tblGrid>
      <w:tr w:rsidR="00562BE7" w:rsidRPr="00562BE7" w:rsidTr="006F08E6">
        <w:tc>
          <w:tcPr>
            <w:tcW w:w="1390" w:type="dxa"/>
          </w:tcPr>
          <w:p w:rsidR="006F08E6" w:rsidRDefault="00421E0D" w:rsidP="006F08E6">
            <w:pPr>
              <w:tabs>
                <w:tab w:val="left" w:pos="540"/>
              </w:tabs>
              <w:jc w:val="center"/>
              <w:rPr>
                <w:rFonts w:eastAsia="Times New Roman"/>
              </w:rPr>
            </w:pPr>
            <w:r>
              <w:rPr>
                <w:rFonts w:eastAsia="Times New Roman"/>
              </w:rPr>
              <w:t xml:space="preserve">Код </w:t>
            </w:r>
          </w:p>
          <w:p w:rsidR="00562BE7" w:rsidRPr="00562BE7" w:rsidRDefault="00421E0D" w:rsidP="006F08E6">
            <w:pPr>
              <w:tabs>
                <w:tab w:val="left" w:pos="540"/>
              </w:tabs>
              <w:jc w:val="center"/>
              <w:rPr>
                <w:rFonts w:eastAsia="Times New Roman"/>
              </w:rPr>
            </w:pPr>
            <w:r>
              <w:rPr>
                <w:rFonts w:eastAsia="Times New Roman"/>
              </w:rPr>
              <w:t>ком</w:t>
            </w:r>
            <w:r w:rsidR="00562BE7" w:rsidRPr="00562BE7">
              <w:rPr>
                <w:rFonts w:eastAsia="Times New Roman"/>
              </w:rPr>
              <w:t>петен</w:t>
            </w:r>
            <w:r w:rsidR="006F08E6">
              <w:rPr>
                <w:rFonts w:eastAsia="Times New Roman"/>
              </w:rPr>
              <w:t>-</w:t>
            </w:r>
            <w:r w:rsidR="00562BE7" w:rsidRPr="00562BE7">
              <w:rPr>
                <w:rFonts w:eastAsia="Times New Roman"/>
              </w:rPr>
              <w:t>ции</w:t>
            </w:r>
          </w:p>
        </w:tc>
        <w:tc>
          <w:tcPr>
            <w:tcW w:w="2409" w:type="dxa"/>
          </w:tcPr>
          <w:p w:rsidR="00562BE7" w:rsidRPr="00562BE7" w:rsidRDefault="00562BE7" w:rsidP="006F08E6">
            <w:pPr>
              <w:tabs>
                <w:tab w:val="left" w:pos="540"/>
              </w:tabs>
              <w:jc w:val="center"/>
              <w:rPr>
                <w:rFonts w:eastAsia="Times New Roman"/>
              </w:rPr>
            </w:pPr>
            <w:r w:rsidRPr="00562BE7">
              <w:rPr>
                <w:rFonts w:eastAsia="Times New Roman"/>
              </w:rPr>
              <w:t>Наименование компетенции</w:t>
            </w:r>
          </w:p>
        </w:tc>
        <w:tc>
          <w:tcPr>
            <w:tcW w:w="2439" w:type="dxa"/>
          </w:tcPr>
          <w:p w:rsidR="00562BE7" w:rsidRPr="00562BE7" w:rsidRDefault="00AC44E4" w:rsidP="006F08E6">
            <w:pPr>
              <w:tabs>
                <w:tab w:val="left" w:pos="540"/>
              </w:tabs>
              <w:jc w:val="center"/>
              <w:rPr>
                <w:rFonts w:eastAsia="Times New Roman"/>
              </w:rPr>
            </w:pPr>
            <w:r>
              <w:rPr>
                <w:rFonts w:eastAsia="Times New Roman"/>
              </w:rPr>
              <w:t>Индикаторы достижения компе</w:t>
            </w:r>
            <w:r w:rsidR="00562BE7" w:rsidRPr="00562BE7">
              <w:rPr>
                <w:rFonts w:eastAsia="Times New Roman"/>
              </w:rPr>
              <w:t>тенции</w:t>
            </w:r>
            <w:r w:rsidR="00562BE7" w:rsidRPr="00562BE7">
              <w:rPr>
                <w:rFonts w:eastAsia="Times New Roman"/>
                <w:vertAlign w:val="superscript"/>
              </w:rPr>
              <w:footnoteReference w:id="1"/>
            </w:r>
          </w:p>
        </w:tc>
        <w:tc>
          <w:tcPr>
            <w:tcW w:w="3940" w:type="dxa"/>
          </w:tcPr>
          <w:p w:rsidR="00562BE7" w:rsidRPr="00562BE7" w:rsidRDefault="00CA4FEA" w:rsidP="00CA4FEA">
            <w:pPr>
              <w:tabs>
                <w:tab w:val="left" w:pos="540"/>
              </w:tabs>
              <w:jc w:val="center"/>
              <w:rPr>
                <w:rFonts w:eastAsia="Times New Roman"/>
              </w:rPr>
            </w:pPr>
            <w:r>
              <w:rPr>
                <w:rFonts w:eastAsia="Times New Roman"/>
              </w:rPr>
              <w:t>Результаты обучения (</w:t>
            </w:r>
            <w:r w:rsidR="00562BE7" w:rsidRPr="00562BE7">
              <w:rPr>
                <w:rFonts w:eastAsia="Times New Roman"/>
              </w:rPr>
              <w:t>умения и знания), соотнесенные с компетенциями/индикаторами достижения компетенции</w:t>
            </w:r>
          </w:p>
        </w:tc>
      </w:tr>
      <w:tr w:rsidR="00AB1AC0" w:rsidRPr="00562BE7" w:rsidTr="006F08E6">
        <w:tc>
          <w:tcPr>
            <w:tcW w:w="1390" w:type="dxa"/>
            <w:vMerge w:val="restart"/>
          </w:tcPr>
          <w:p w:rsidR="00AB1AC0" w:rsidRPr="00562BE7" w:rsidRDefault="00AB1AC0" w:rsidP="006F08E6">
            <w:pPr>
              <w:tabs>
                <w:tab w:val="left" w:pos="540"/>
              </w:tabs>
              <w:jc w:val="both"/>
              <w:rPr>
                <w:rFonts w:eastAsia="Times New Roman"/>
              </w:rPr>
            </w:pPr>
            <w:r>
              <w:rPr>
                <w:rFonts w:eastAsia="Times New Roman"/>
                <w:b/>
              </w:rPr>
              <w:t>УК-8</w:t>
            </w:r>
          </w:p>
        </w:tc>
        <w:tc>
          <w:tcPr>
            <w:tcW w:w="2409" w:type="dxa"/>
            <w:vMerge w:val="restart"/>
          </w:tcPr>
          <w:p w:rsidR="00AB1AC0" w:rsidRPr="00562BE7" w:rsidRDefault="00AB1AC0" w:rsidP="006F08E6">
            <w:pPr>
              <w:tabs>
                <w:tab w:val="left" w:pos="540"/>
              </w:tabs>
              <w:contextualSpacing/>
              <w:rPr>
                <w:rFonts w:eastAsia="Times New Roman"/>
              </w:rPr>
            </w:pPr>
            <w:r w:rsidRPr="002B3727">
              <w:rPr>
                <w:rFonts w:eastAsia="Times New Roman"/>
              </w:rPr>
              <w:t>Способность и готовность к самоорганизации, продолжению образования, к самообразованию на основе принципов образов</w:t>
            </w:r>
            <w:r w:rsidR="00CA4FEA">
              <w:rPr>
                <w:rFonts w:eastAsia="Times New Roman"/>
              </w:rPr>
              <w:t xml:space="preserve">ания в течение всей жизни </w:t>
            </w:r>
          </w:p>
        </w:tc>
        <w:tc>
          <w:tcPr>
            <w:tcW w:w="2439" w:type="dxa"/>
          </w:tcPr>
          <w:p w:rsidR="00AB1AC0" w:rsidRPr="00160FD0" w:rsidRDefault="00AB1AC0" w:rsidP="00160FD0">
            <w:pPr>
              <w:rPr>
                <w:rFonts w:eastAsia="Times New Roman"/>
                <w:color w:val="000000"/>
              </w:rPr>
            </w:pPr>
            <w:r w:rsidRPr="002B3727">
              <w:rPr>
                <w:rFonts w:eastAsia="Times New Roman"/>
                <w:color w:val="000000"/>
              </w:rPr>
              <w:t xml:space="preserve">1. </w:t>
            </w:r>
            <w:r w:rsidR="003433DE">
              <w:rPr>
                <w:rFonts w:eastAsia="Times New Roman"/>
                <w:color w:val="000000"/>
              </w:rPr>
              <w:t>У</w:t>
            </w:r>
            <w:r w:rsidRPr="002B3727">
              <w:rPr>
                <w:rFonts w:eastAsia="Times New Roman"/>
                <w:color w:val="000000"/>
              </w:rPr>
              <w:t>правл</w:t>
            </w:r>
            <w:r w:rsidR="003433DE">
              <w:rPr>
                <w:rFonts w:eastAsia="Times New Roman"/>
                <w:color w:val="000000"/>
              </w:rPr>
              <w:t>яет</w:t>
            </w:r>
            <w:r w:rsidRPr="002B3727">
              <w:rPr>
                <w:rFonts w:eastAsia="Times New Roman"/>
                <w:color w:val="000000"/>
              </w:rPr>
              <w:t xml:space="preserve"> свои</w:t>
            </w:r>
            <w:r w:rsidR="003433DE">
              <w:rPr>
                <w:rFonts w:eastAsia="Times New Roman"/>
                <w:color w:val="000000"/>
              </w:rPr>
              <w:t>м</w:t>
            </w:r>
            <w:r w:rsidRPr="002B3727">
              <w:rPr>
                <w:rFonts w:eastAsia="Times New Roman"/>
                <w:color w:val="000000"/>
              </w:rPr>
              <w:t xml:space="preserve"> временем, проявляет готовность к самоорганизации, планирует  и реализует намеченные цели деятельности.</w:t>
            </w:r>
          </w:p>
        </w:tc>
        <w:tc>
          <w:tcPr>
            <w:tcW w:w="3940" w:type="dxa"/>
          </w:tcPr>
          <w:p w:rsidR="00AB1AC0" w:rsidRPr="007F32FA" w:rsidRDefault="00AB1AC0" w:rsidP="006F08E6">
            <w:pPr>
              <w:contextualSpacing/>
              <w:rPr>
                <w:rFonts w:eastAsia="Times New Roman"/>
                <w:lang w:eastAsia="en-US"/>
              </w:rPr>
            </w:pPr>
            <w:r w:rsidRPr="007F32FA">
              <w:rPr>
                <w:rFonts w:eastAsia="Times New Roman"/>
                <w:b/>
                <w:lang w:eastAsia="en-US"/>
              </w:rPr>
              <w:t>Знать:</w:t>
            </w:r>
            <w:r w:rsidRPr="007F32FA">
              <w:rPr>
                <w:rFonts w:eastAsia="Times New Roman"/>
                <w:lang w:eastAsia="en-US"/>
              </w:rPr>
              <w:t xml:space="preserve"> </w:t>
            </w:r>
            <w:r>
              <w:rPr>
                <w:rFonts w:eastAsia="Times New Roman"/>
                <w:lang w:eastAsia="en-US"/>
              </w:rPr>
              <w:t xml:space="preserve">основные </w:t>
            </w:r>
            <w:r w:rsidRPr="007F32FA">
              <w:rPr>
                <w:rFonts w:eastAsia="Times New Roman"/>
                <w:lang w:eastAsia="en-US"/>
              </w:rPr>
              <w:t>принципы самообразования, основы тайм-менеджмента</w:t>
            </w:r>
            <w:r>
              <w:rPr>
                <w:rFonts w:eastAsia="Times New Roman"/>
                <w:lang w:eastAsia="en-US"/>
              </w:rPr>
              <w:t xml:space="preserve">, </w:t>
            </w:r>
            <w:r w:rsidRPr="007F32FA">
              <w:rPr>
                <w:rFonts w:eastAsia="Times New Roman"/>
                <w:lang w:eastAsia="en-US"/>
              </w:rPr>
              <w:t>факторы, способствующие успешному выполнению поставленных задач.</w:t>
            </w:r>
          </w:p>
          <w:p w:rsidR="00AB1AC0" w:rsidRPr="00562BE7" w:rsidRDefault="00AB1AC0" w:rsidP="006F08E6">
            <w:pPr>
              <w:rPr>
                <w:rFonts w:eastAsia="Times New Roman"/>
              </w:rPr>
            </w:pPr>
            <w:r w:rsidRPr="007F32FA">
              <w:rPr>
                <w:rFonts w:eastAsia="Times New Roman"/>
                <w:b/>
                <w:lang w:eastAsia="en-US"/>
              </w:rPr>
              <w:t>Уметь:</w:t>
            </w:r>
            <w:r w:rsidRPr="007F32FA">
              <w:rPr>
                <w:rFonts w:eastAsia="Times New Roman"/>
                <w:lang w:eastAsia="en-US"/>
              </w:rPr>
              <w:t xml:space="preserve"> применять практику самообразования</w:t>
            </w:r>
            <w:r>
              <w:rPr>
                <w:rFonts w:eastAsia="Times New Roman"/>
                <w:lang w:eastAsia="en-US"/>
              </w:rPr>
              <w:t>,</w:t>
            </w:r>
            <w:r w:rsidRPr="007F32FA">
              <w:rPr>
                <w:rFonts w:eastAsia="Times New Roman"/>
                <w:lang w:eastAsia="en-US"/>
              </w:rPr>
              <w:t xml:space="preserve"> </w:t>
            </w:r>
            <w:r w:rsidRPr="007F32FA">
              <w:rPr>
                <w:rFonts w:eastAsiaTheme="minorHAnsi"/>
                <w:lang w:eastAsia="en-US"/>
              </w:rPr>
              <w:t>управлять своим временем,</w:t>
            </w:r>
            <w:r>
              <w:rPr>
                <w:rFonts w:eastAsiaTheme="minorHAnsi"/>
                <w:lang w:eastAsia="en-US"/>
              </w:rPr>
              <w:t xml:space="preserve"> выполнять намеченные задачи</w:t>
            </w:r>
            <w:r w:rsidRPr="007F32FA">
              <w:rPr>
                <w:rFonts w:eastAsiaTheme="minorHAnsi"/>
                <w:lang w:eastAsia="en-US"/>
              </w:rPr>
              <w:t>.</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2B3727" w:rsidRDefault="00AB1AC0" w:rsidP="006F08E6">
            <w:pPr>
              <w:tabs>
                <w:tab w:val="left" w:pos="540"/>
              </w:tabs>
              <w:contextualSpacing/>
              <w:rPr>
                <w:rFonts w:eastAsia="Times New Roman"/>
              </w:rPr>
            </w:pPr>
          </w:p>
        </w:tc>
        <w:tc>
          <w:tcPr>
            <w:tcW w:w="2439" w:type="dxa"/>
          </w:tcPr>
          <w:p w:rsidR="00160FD0" w:rsidRPr="00160FD0" w:rsidRDefault="00AB1AC0" w:rsidP="006F08E6">
            <w:pPr>
              <w:rPr>
                <w:rFonts w:eastAsia="Times New Roman"/>
                <w:bCs/>
                <w:color w:val="000000"/>
              </w:rPr>
            </w:pPr>
            <w:r w:rsidRPr="002B3727">
              <w:rPr>
                <w:rFonts w:eastAsia="Times New Roman"/>
                <w:color w:val="000000"/>
              </w:rPr>
              <w:t>2.</w:t>
            </w:r>
            <w:r w:rsidR="00160FD0">
              <w:rPr>
                <w:rFonts w:eastAsia="Times New Roman"/>
                <w:color w:val="000000"/>
              </w:rPr>
              <w:t xml:space="preserve"> </w:t>
            </w:r>
            <w:r w:rsidRPr="002B3727">
              <w:rPr>
                <w:rFonts w:eastAsia="Times New Roman"/>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40" w:type="dxa"/>
          </w:tcPr>
          <w:p w:rsidR="00AB1AC0" w:rsidRDefault="00AB1AC0" w:rsidP="006F08E6">
            <w:pPr>
              <w:widowControl w:val="0"/>
              <w:overflowPunct w:val="0"/>
              <w:autoSpaceDE w:val="0"/>
              <w:autoSpaceDN w:val="0"/>
              <w:adjustRightInd w:val="0"/>
              <w:ind w:right="119"/>
              <w:rPr>
                <w:rFonts w:eastAsia="Times New Roman"/>
              </w:rPr>
            </w:pPr>
            <w:r w:rsidRPr="00535AE4">
              <w:rPr>
                <w:rFonts w:eastAsia="Times New Roman"/>
                <w:b/>
              </w:rPr>
              <w:t xml:space="preserve">Знать: </w:t>
            </w:r>
            <w:r w:rsidRPr="00535AE4">
              <w:rPr>
                <w:rFonts w:eastAsia="Times New Roman"/>
              </w:rPr>
              <w:t xml:space="preserve">понятие образования и самообразования, </w:t>
            </w:r>
            <w:r>
              <w:rPr>
                <w:rFonts w:eastAsia="Times New Roman"/>
              </w:rPr>
              <w:t>основы правового регулирования</w:t>
            </w:r>
            <w:r w:rsidRPr="00535AE4">
              <w:rPr>
                <w:rFonts w:eastAsia="Times New Roman"/>
              </w:rPr>
              <w:t xml:space="preserve"> образования</w:t>
            </w:r>
            <w:r>
              <w:rPr>
                <w:rFonts w:eastAsia="Times New Roman"/>
              </w:rPr>
              <w:t xml:space="preserve"> в Российской Федерации</w:t>
            </w:r>
            <w:r w:rsidR="006203CE">
              <w:rPr>
                <w:rFonts w:eastAsia="Times New Roman"/>
              </w:rPr>
              <w:t>.</w:t>
            </w:r>
            <w:r w:rsidRPr="00535AE4">
              <w:rPr>
                <w:rFonts w:eastAsia="Times New Roman"/>
              </w:rPr>
              <w:t xml:space="preserve"> </w:t>
            </w:r>
          </w:p>
          <w:p w:rsidR="00AB1AC0" w:rsidRPr="007F32FA" w:rsidRDefault="00AB1AC0" w:rsidP="006F08E6">
            <w:pPr>
              <w:widowControl w:val="0"/>
              <w:overflowPunct w:val="0"/>
              <w:autoSpaceDE w:val="0"/>
              <w:autoSpaceDN w:val="0"/>
              <w:adjustRightInd w:val="0"/>
              <w:ind w:right="119"/>
              <w:rPr>
                <w:rFonts w:eastAsia="Times New Roman"/>
                <w:b/>
              </w:rPr>
            </w:pPr>
            <w:r w:rsidRPr="00A000D4">
              <w:rPr>
                <w:rFonts w:eastAsia="Times New Roman"/>
                <w:b/>
              </w:rPr>
              <w:t>Уметь:</w:t>
            </w:r>
            <w:r w:rsidRPr="00535AE4">
              <w:rPr>
                <w:rFonts w:eastAsia="Times New Roman"/>
              </w:rPr>
              <w:t xml:space="preserve"> </w:t>
            </w:r>
            <w:r>
              <w:rPr>
                <w:rFonts w:eastAsia="Times New Roman"/>
              </w:rPr>
              <w:t xml:space="preserve">применять принципы и методы самообразования на практике, самостоятельно применять </w:t>
            </w:r>
            <w:r w:rsidRPr="00535AE4">
              <w:rPr>
                <w:rFonts w:eastAsia="Times New Roman"/>
              </w:rPr>
              <w:t>мотивацию к получению новых знаний.</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2B3727" w:rsidRDefault="00AB1AC0" w:rsidP="006F08E6">
            <w:pPr>
              <w:tabs>
                <w:tab w:val="left" w:pos="540"/>
              </w:tabs>
              <w:contextualSpacing/>
              <w:rPr>
                <w:rFonts w:eastAsia="Times New Roman"/>
              </w:rPr>
            </w:pPr>
          </w:p>
        </w:tc>
        <w:tc>
          <w:tcPr>
            <w:tcW w:w="2439" w:type="dxa"/>
          </w:tcPr>
          <w:p w:rsidR="00AB1AC0" w:rsidRPr="002B3727" w:rsidRDefault="00AB1AC0" w:rsidP="006F08E6">
            <w:pPr>
              <w:rPr>
                <w:rFonts w:eastAsia="Times New Roman"/>
                <w:color w:val="000000"/>
              </w:rPr>
            </w:pPr>
            <w:r w:rsidRPr="002B3727">
              <w:rPr>
                <w:rFonts w:eastAsia="Times New Roman"/>
                <w:color w:val="000000"/>
              </w:rPr>
              <w:t>3.</w:t>
            </w:r>
            <w:r w:rsidR="00160FD0">
              <w:rPr>
                <w:rFonts w:eastAsia="Times New Roman"/>
                <w:color w:val="000000"/>
              </w:rPr>
              <w:t xml:space="preserve"> </w:t>
            </w:r>
            <w:r w:rsidRPr="002B3727">
              <w:rPr>
                <w:rFonts w:eastAsia="Times New Roman"/>
                <w:color w:val="000000"/>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rsidR="00AB1AC0" w:rsidRPr="00A000D4" w:rsidRDefault="00AB1AC0" w:rsidP="006F08E6">
            <w:pPr>
              <w:contextualSpacing/>
              <w:rPr>
                <w:rFonts w:eastAsia="Times New Roman"/>
                <w:lang w:eastAsia="en-US"/>
              </w:rPr>
            </w:pPr>
            <w:r w:rsidRPr="00A000D4">
              <w:rPr>
                <w:rFonts w:eastAsia="Times New Roman"/>
                <w:b/>
                <w:lang w:eastAsia="en-US"/>
              </w:rPr>
              <w:t>Знать:</w:t>
            </w:r>
            <w:r w:rsidRPr="00A000D4">
              <w:rPr>
                <w:rFonts w:eastAsia="Times New Roman"/>
                <w:lang w:eastAsia="en-US"/>
              </w:rPr>
              <w:t xml:space="preserve"> понятие и виды принципов образования, понятие </w:t>
            </w:r>
            <w:r w:rsidRPr="00A000D4">
              <w:rPr>
                <w:rFonts w:eastAsiaTheme="minorHAnsi"/>
                <w:lang w:eastAsia="en-US"/>
              </w:rPr>
              <w:t>личностно-психологических ресурсов,</w:t>
            </w:r>
            <w:r w:rsidRPr="00A000D4">
              <w:rPr>
                <w:rFonts w:eastAsia="Times New Roman"/>
                <w:lang w:eastAsia="en-US"/>
              </w:rPr>
              <w:t xml:space="preserve"> направления проф</w:t>
            </w:r>
            <w:r>
              <w:rPr>
                <w:rFonts w:eastAsia="Times New Roman"/>
                <w:lang w:eastAsia="en-US"/>
              </w:rPr>
              <w:t>ессиональной деятельности по выбранному направлению подготовки</w:t>
            </w:r>
            <w:r w:rsidRPr="00A000D4">
              <w:rPr>
                <w:rFonts w:eastAsia="Times New Roman"/>
                <w:lang w:eastAsia="en-US"/>
              </w:rPr>
              <w:t>.</w:t>
            </w:r>
          </w:p>
          <w:p w:rsidR="00AB1AC0" w:rsidRPr="007F32FA" w:rsidRDefault="00AB1AC0" w:rsidP="006F08E6">
            <w:pPr>
              <w:widowControl w:val="0"/>
              <w:overflowPunct w:val="0"/>
              <w:autoSpaceDE w:val="0"/>
              <w:autoSpaceDN w:val="0"/>
              <w:adjustRightInd w:val="0"/>
              <w:ind w:right="119"/>
              <w:rPr>
                <w:rFonts w:eastAsia="Times New Roman"/>
                <w:b/>
              </w:rPr>
            </w:pPr>
            <w:r w:rsidRPr="00A000D4">
              <w:rPr>
                <w:rFonts w:eastAsia="Times New Roman"/>
                <w:b/>
                <w:lang w:eastAsia="en-US"/>
              </w:rPr>
              <w:t>Уметь:</w:t>
            </w:r>
            <w:r w:rsidRPr="00A000D4">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рост</w:t>
            </w:r>
            <w:r>
              <w:rPr>
                <w:rFonts w:eastAsia="Times New Roman"/>
                <w:lang w:eastAsia="en-US"/>
              </w:rPr>
              <w:t>.</w:t>
            </w:r>
          </w:p>
        </w:tc>
      </w:tr>
      <w:tr w:rsidR="00AB1AC0" w:rsidRPr="00562BE7" w:rsidTr="006F08E6">
        <w:tc>
          <w:tcPr>
            <w:tcW w:w="1390" w:type="dxa"/>
            <w:vMerge w:val="restart"/>
          </w:tcPr>
          <w:p w:rsidR="00AB1AC0" w:rsidRDefault="00AB1AC0" w:rsidP="006F08E6">
            <w:pPr>
              <w:tabs>
                <w:tab w:val="left" w:pos="540"/>
              </w:tabs>
              <w:jc w:val="both"/>
              <w:rPr>
                <w:rFonts w:eastAsia="Times New Roman"/>
                <w:b/>
              </w:rPr>
            </w:pPr>
            <w:r>
              <w:rPr>
                <w:rFonts w:eastAsia="Times New Roman"/>
                <w:b/>
              </w:rPr>
              <w:lastRenderedPageBreak/>
              <w:t>УК-9</w:t>
            </w:r>
          </w:p>
        </w:tc>
        <w:tc>
          <w:tcPr>
            <w:tcW w:w="2409" w:type="dxa"/>
            <w:vMerge w:val="restart"/>
          </w:tcPr>
          <w:p w:rsidR="00AB1AC0" w:rsidRPr="002B3727" w:rsidRDefault="00AB1AC0" w:rsidP="00522A65">
            <w:pPr>
              <w:tabs>
                <w:tab w:val="left" w:pos="540"/>
              </w:tabs>
              <w:contextualSpacing/>
              <w:rPr>
                <w:rFonts w:eastAsia="Times New Roman"/>
              </w:rPr>
            </w:pPr>
            <w:r w:rsidRPr="007B4192">
              <w:rPr>
                <w:rFonts w:eastAsia="Times New Roman"/>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439" w:type="dxa"/>
          </w:tcPr>
          <w:p w:rsidR="00AB1AC0" w:rsidRPr="002B3727" w:rsidRDefault="00AB1AC0" w:rsidP="006F08E6">
            <w:pPr>
              <w:rPr>
                <w:rFonts w:eastAsia="Times New Roman"/>
                <w:color w:val="000000"/>
              </w:rPr>
            </w:pPr>
            <w:r w:rsidRPr="007B4192">
              <w:rPr>
                <w:rFonts w:eastAsia="Times New Roman"/>
                <w:color w:val="000000"/>
              </w:rPr>
              <w:t>1.</w:t>
            </w:r>
            <w:r w:rsidR="00160FD0">
              <w:rPr>
                <w:rFonts w:eastAsia="Times New Roman"/>
                <w:color w:val="000000"/>
              </w:rPr>
              <w:t xml:space="preserve"> </w:t>
            </w:r>
            <w:r w:rsidRPr="007B4192">
              <w:rPr>
                <w:rFonts w:eastAsia="Times New Roman"/>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940" w:type="dxa"/>
          </w:tcPr>
          <w:p w:rsidR="00AB1AC0" w:rsidRPr="007F32FA" w:rsidRDefault="00AB1AC0" w:rsidP="006F08E6">
            <w:pPr>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rsidR="00AB1AC0" w:rsidRPr="007F32FA" w:rsidRDefault="00AB1AC0" w:rsidP="006F08E6">
            <w:pPr>
              <w:widowControl w:val="0"/>
              <w:autoSpaceDE w:val="0"/>
              <w:autoSpaceDN w:val="0"/>
              <w:adjustRightInd w:val="0"/>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rsidR="00AB1AC0" w:rsidRPr="007F32FA" w:rsidRDefault="00AB1AC0" w:rsidP="006F08E6">
            <w:pPr>
              <w:tabs>
                <w:tab w:val="num" w:pos="735"/>
              </w:tabs>
              <w:rPr>
                <w:rFonts w:eastAsia="Times New Roman"/>
                <w:iCs/>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r w:rsidRPr="007F32FA">
              <w:rPr>
                <w:rFonts w:eastAsia="Times New Roman"/>
              </w:rPr>
              <w:t xml:space="preserve"> </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7B4192" w:rsidRDefault="00AB1AC0" w:rsidP="006F08E6">
            <w:pPr>
              <w:tabs>
                <w:tab w:val="left" w:pos="540"/>
              </w:tabs>
              <w:contextualSpacing/>
              <w:rPr>
                <w:rFonts w:eastAsia="Times New Roman"/>
              </w:rPr>
            </w:pPr>
          </w:p>
        </w:tc>
        <w:tc>
          <w:tcPr>
            <w:tcW w:w="2439" w:type="dxa"/>
          </w:tcPr>
          <w:p w:rsidR="00AB1AC0" w:rsidRPr="007B4192" w:rsidRDefault="00AB1AC0" w:rsidP="006F08E6">
            <w:pPr>
              <w:rPr>
                <w:rFonts w:eastAsia="Times New Roman"/>
                <w:color w:val="000000"/>
              </w:rPr>
            </w:pPr>
            <w:r w:rsidRPr="00A000D4">
              <w:rPr>
                <w:rFonts w:eastAsia="Times New Roman"/>
                <w:color w:val="000000"/>
              </w:rPr>
              <w:t>2.Соблюдает этические нормы в межличностном профессиональном общении.</w:t>
            </w:r>
          </w:p>
        </w:tc>
        <w:tc>
          <w:tcPr>
            <w:tcW w:w="3940" w:type="dxa"/>
          </w:tcPr>
          <w:p w:rsidR="00AB1AC0" w:rsidRDefault="00AB1AC0" w:rsidP="006F08E6">
            <w:pPr>
              <w:rPr>
                <w:rFonts w:eastAsia="Times New Roman"/>
              </w:rPr>
            </w:pPr>
            <w:r>
              <w:rPr>
                <w:rFonts w:eastAsia="Times New Roman"/>
                <w:b/>
              </w:rPr>
              <w:t xml:space="preserve">Знать: </w:t>
            </w:r>
            <w:r w:rsidRPr="00A000D4">
              <w:rPr>
                <w:rFonts w:eastAsia="Times New Roman"/>
              </w:rPr>
              <w:t>основные этапы развития Финуниверситета,</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p w:rsidR="00AB1AC0" w:rsidRDefault="00AB1AC0" w:rsidP="006F08E6">
            <w:pPr>
              <w:rPr>
                <w:rFonts w:eastAsia="Times New Roman"/>
                <w:b/>
              </w:rPr>
            </w:pPr>
            <w:r w:rsidRPr="00A000D4">
              <w:rPr>
                <w:rFonts w:eastAsia="Times New Roman"/>
                <w:b/>
              </w:rPr>
              <w:t>Уметь:</w:t>
            </w:r>
            <w:r>
              <w:rPr>
                <w:rFonts w:eastAsia="Times New Roman"/>
              </w:rPr>
              <w:t xml:space="preserve"> применять в повседневной деятельности знания </w:t>
            </w:r>
            <w:r w:rsidR="00AF41A3" w:rsidRPr="00A000D4">
              <w:rPr>
                <w:rFonts w:eastAsia="Times New Roman"/>
              </w:rPr>
              <w:t>этически</w:t>
            </w:r>
            <w:r w:rsidR="00AF41A3">
              <w:rPr>
                <w:rFonts w:eastAsia="Times New Roman"/>
              </w:rPr>
              <w:t>х</w:t>
            </w:r>
            <w:r w:rsidR="00AF41A3" w:rsidRPr="00A000D4">
              <w:rPr>
                <w:rFonts w:eastAsia="Times New Roman"/>
              </w:rPr>
              <w:t xml:space="preserve"> норм</w:t>
            </w:r>
            <w:r w:rsidRPr="00A000D4">
              <w:rPr>
                <w:rFonts w:eastAsia="Times New Roman"/>
              </w:rPr>
              <w:t xml:space="preserve">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7B4192" w:rsidRDefault="00AB1AC0" w:rsidP="006F08E6">
            <w:pPr>
              <w:tabs>
                <w:tab w:val="left" w:pos="540"/>
              </w:tabs>
              <w:contextualSpacing/>
              <w:rPr>
                <w:rFonts w:eastAsia="Times New Roman"/>
              </w:rPr>
            </w:pPr>
          </w:p>
        </w:tc>
        <w:tc>
          <w:tcPr>
            <w:tcW w:w="2439" w:type="dxa"/>
          </w:tcPr>
          <w:p w:rsidR="00AB1AC0" w:rsidRPr="00A000D4" w:rsidRDefault="00AB1AC0" w:rsidP="006F08E6">
            <w:pPr>
              <w:rPr>
                <w:rFonts w:eastAsia="Times New Roman"/>
                <w:color w:val="000000"/>
              </w:rPr>
            </w:pPr>
            <w:r w:rsidRPr="00A000D4">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rsidR="00AB1AC0" w:rsidRDefault="00AB1AC0" w:rsidP="006F08E6">
            <w:pPr>
              <w:ind w:left="37"/>
              <w:rPr>
                <w:rFonts w:eastAsia="Times New Roman"/>
              </w:rPr>
            </w:pPr>
            <w:r>
              <w:rPr>
                <w:rFonts w:eastAsia="Times New Roman"/>
                <w:b/>
              </w:rPr>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r>
              <w:rPr>
                <w:rFonts w:eastAsia="Times New Roman"/>
              </w:rPr>
              <w:t>.</w:t>
            </w:r>
          </w:p>
          <w:p w:rsidR="00AB1AC0" w:rsidRDefault="00AB1AC0" w:rsidP="006F08E6">
            <w:pPr>
              <w:ind w:left="37"/>
              <w:rPr>
                <w:rFonts w:eastAsia="Times New Roman"/>
                <w:b/>
              </w:rPr>
            </w:pPr>
            <w:r>
              <w:rPr>
                <w:rFonts w:eastAsia="Times New Roman"/>
                <w:b/>
              </w:rPr>
              <w:t xml:space="preserve">Уметь: </w:t>
            </w:r>
            <w:r w:rsidRPr="0069048D">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sidRPr="0069048D">
              <w:rPr>
                <w:rFonts w:eastAsia="Times New Roman"/>
                <w:b/>
              </w:rPr>
              <w:t xml:space="preserve"> </w:t>
            </w:r>
          </w:p>
        </w:tc>
      </w:tr>
    </w:tbl>
    <w:p w:rsidR="001E358D" w:rsidRPr="001E358D" w:rsidRDefault="001E358D" w:rsidP="00624214">
      <w:pPr>
        <w:suppressAutoHyphens/>
        <w:spacing w:line="360" w:lineRule="auto"/>
        <w:ind w:left="-284"/>
        <w:outlineLvl w:val="0"/>
        <w:rPr>
          <w:rFonts w:eastAsia="Calibri"/>
          <w:bCs/>
          <w:iCs/>
          <w:lang w:eastAsia="ar-SA"/>
        </w:rPr>
      </w:pPr>
      <w:bookmarkStart w:id="17" w:name="_Toc516155758"/>
      <w:bookmarkStart w:id="18" w:name="_Toc516155810"/>
      <w:bookmarkStart w:id="19" w:name="_Toc516230306"/>
    </w:p>
    <w:p w:rsidR="005B70F7" w:rsidRPr="005B70F7" w:rsidRDefault="005B70F7" w:rsidP="00624214">
      <w:pPr>
        <w:suppressAutoHyphens/>
        <w:spacing w:line="360" w:lineRule="auto"/>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7"/>
      <w:bookmarkEnd w:id="18"/>
      <w:bookmarkEnd w:id="19"/>
    </w:p>
    <w:p w:rsidR="00522A65" w:rsidRPr="00522A65" w:rsidRDefault="005B70F7" w:rsidP="00522A65">
      <w:pPr>
        <w:jc w:val="both"/>
        <w:rPr>
          <w:sz w:val="28"/>
          <w:szCs w:val="28"/>
        </w:rPr>
      </w:pPr>
      <w:r w:rsidRPr="005B70F7">
        <w:rPr>
          <w:rFonts w:eastAsia="Calibri"/>
          <w:sz w:val="28"/>
          <w:szCs w:val="28"/>
          <w:lang w:eastAsia="ar-SA"/>
        </w:rPr>
        <w:t xml:space="preserve">Дисциплина </w:t>
      </w:r>
      <w:r w:rsidR="0069048D">
        <w:rPr>
          <w:rFonts w:eastAsia="Calibri"/>
          <w:sz w:val="28"/>
          <w:szCs w:val="28"/>
          <w:lang w:eastAsia="ar-SA"/>
        </w:rPr>
        <w:t>«</w:t>
      </w:r>
      <w:r w:rsidR="0069048D" w:rsidRPr="0069048D">
        <w:rPr>
          <w:rFonts w:eastAsia="Calibri"/>
          <w:sz w:val="28"/>
          <w:szCs w:val="28"/>
          <w:lang w:eastAsia="ar-SA"/>
        </w:rPr>
        <w:t>Финансовый униве</w:t>
      </w:r>
      <w:r w:rsidR="0069048D">
        <w:rPr>
          <w:rFonts w:eastAsia="Calibri"/>
          <w:sz w:val="28"/>
          <w:szCs w:val="28"/>
          <w:lang w:eastAsia="ar-SA"/>
        </w:rPr>
        <w:t>рситет: история и современность</w:t>
      </w:r>
      <w:r w:rsidR="0069048D" w:rsidRPr="0069048D">
        <w:rPr>
          <w:rFonts w:eastAsia="Calibri"/>
          <w:sz w:val="28"/>
          <w:szCs w:val="28"/>
          <w:lang w:eastAsia="ar-SA"/>
        </w:rPr>
        <w:t xml:space="preserve">» </w:t>
      </w:r>
      <w:r w:rsidR="0069048D" w:rsidRPr="00356504">
        <w:rPr>
          <w:rFonts w:eastAsia="Calibri"/>
          <w:sz w:val="28"/>
          <w:szCs w:val="28"/>
          <w:lang w:eastAsia="ar-SA"/>
        </w:rPr>
        <w:t xml:space="preserve">является дисциплиной </w:t>
      </w:r>
      <w:r w:rsidR="0069048D">
        <w:rPr>
          <w:rFonts w:eastAsia="Calibri"/>
          <w:sz w:val="28"/>
          <w:szCs w:val="28"/>
          <w:lang w:eastAsia="ar-SA"/>
        </w:rPr>
        <w:t>общегуманитарного цикла</w:t>
      </w:r>
      <w:r w:rsidR="00A9524F">
        <w:rPr>
          <w:rFonts w:eastAsia="Calibri"/>
          <w:sz w:val="28"/>
          <w:szCs w:val="28"/>
          <w:lang w:eastAsia="ar-SA"/>
        </w:rPr>
        <w:t xml:space="preserve"> обязательной</w:t>
      </w:r>
      <w:r w:rsidR="0069048D" w:rsidRPr="00356504">
        <w:rPr>
          <w:rFonts w:eastAsia="Calibri"/>
          <w:sz w:val="28"/>
          <w:szCs w:val="28"/>
          <w:lang w:eastAsia="ar-SA"/>
        </w:rPr>
        <w:t xml:space="preserve"> части учебных планов подг</w:t>
      </w:r>
      <w:r w:rsidR="0069048D">
        <w:rPr>
          <w:rFonts w:eastAsia="Calibri"/>
          <w:sz w:val="28"/>
          <w:szCs w:val="28"/>
          <w:lang w:eastAsia="ar-SA"/>
        </w:rPr>
        <w:t>отовки бакалавров по направлени</w:t>
      </w:r>
      <w:r w:rsidR="006C3564">
        <w:rPr>
          <w:rFonts w:eastAsia="Calibri"/>
          <w:sz w:val="28"/>
          <w:szCs w:val="28"/>
          <w:lang w:eastAsia="ar-SA"/>
        </w:rPr>
        <w:t>ю</w:t>
      </w:r>
      <w:r w:rsidR="0069048D" w:rsidRPr="00356504">
        <w:rPr>
          <w:rFonts w:eastAsia="Calibri"/>
          <w:sz w:val="28"/>
          <w:szCs w:val="28"/>
          <w:lang w:eastAsia="ar-SA"/>
        </w:rPr>
        <w:t xml:space="preserve"> «</w:t>
      </w:r>
      <w:r w:rsidR="00EE0D6A">
        <w:rPr>
          <w:rFonts w:eastAsia="Calibri"/>
          <w:sz w:val="28"/>
          <w:szCs w:val="28"/>
          <w:lang w:eastAsia="ar-SA"/>
        </w:rPr>
        <w:t>Туризм</w:t>
      </w:r>
      <w:r w:rsidR="00522A65">
        <w:rPr>
          <w:rFonts w:eastAsia="Calibri"/>
          <w:sz w:val="28"/>
          <w:szCs w:val="28"/>
          <w:lang w:eastAsia="ar-SA"/>
        </w:rPr>
        <w:t xml:space="preserve">», </w:t>
      </w:r>
      <w:r w:rsidR="00522A65" w:rsidRPr="00EF7CE7">
        <w:rPr>
          <w:sz w:val="28"/>
          <w:szCs w:val="28"/>
        </w:rPr>
        <w:t xml:space="preserve">ОП </w:t>
      </w:r>
      <w:r w:rsidR="00522A65">
        <w:rPr>
          <w:sz w:val="28"/>
          <w:szCs w:val="28"/>
        </w:rPr>
        <w:t>«Международный и национальный туризм», профиль: «Международный и национальный туризм»</w:t>
      </w:r>
    </w:p>
    <w:p w:rsidR="005E1918" w:rsidRDefault="005E1918" w:rsidP="00522A65">
      <w:pPr>
        <w:tabs>
          <w:tab w:val="right" w:pos="9072"/>
        </w:tabs>
        <w:suppressAutoHyphens/>
        <w:spacing w:line="360" w:lineRule="auto"/>
        <w:ind w:firstLine="709"/>
        <w:jc w:val="both"/>
        <w:rPr>
          <w:rFonts w:eastAsia="Calibri"/>
          <w:sz w:val="28"/>
          <w:szCs w:val="28"/>
          <w:lang w:eastAsia="ar-SA"/>
        </w:rPr>
      </w:pPr>
    </w:p>
    <w:p w:rsidR="005E1918" w:rsidRPr="005B70F7" w:rsidRDefault="005E1918" w:rsidP="005E1918">
      <w:pPr>
        <w:tabs>
          <w:tab w:val="right" w:pos="9072"/>
        </w:tabs>
        <w:suppressAutoHyphens/>
        <w:spacing w:line="360" w:lineRule="auto"/>
        <w:ind w:firstLine="709"/>
        <w:jc w:val="both"/>
        <w:rPr>
          <w:rFonts w:eastAsia="Calibri"/>
          <w:sz w:val="28"/>
          <w:szCs w:val="28"/>
          <w:lang w:eastAsia="ar-SA"/>
        </w:rPr>
      </w:pPr>
    </w:p>
    <w:p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1"/>
        <w:gridCol w:w="2543"/>
        <w:gridCol w:w="2460"/>
      </w:tblGrid>
      <w:tr w:rsidR="00202DE0" w:rsidRPr="0016659B" w:rsidTr="00202DE0">
        <w:tc>
          <w:tcPr>
            <w:tcW w:w="2461" w:type="pct"/>
          </w:tcPr>
          <w:p w:rsidR="00202DE0" w:rsidRPr="00202DE0" w:rsidRDefault="006727CF" w:rsidP="006727CF">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00202DE0" w:rsidRPr="00202DE0">
              <w:rPr>
                <w:rFonts w:ascii="Times New Roman" w:hAnsi="Times New Roman"/>
                <w:b/>
                <w:sz w:val="24"/>
                <w:szCs w:val="24"/>
              </w:rPr>
              <w:t>по дисциплине</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Всего </w:t>
            </w:r>
          </w:p>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з/е и часах)</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Семестр </w:t>
            </w:r>
            <w:r>
              <w:rPr>
                <w:rFonts w:ascii="Times New Roman" w:hAnsi="Times New Roman"/>
                <w:b/>
                <w:sz w:val="24"/>
                <w:szCs w:val="24"/>
              </w:rPr>
              <w:t>1</w:t>
            </w:r>
          </w:p>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часах)</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1/36</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36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w:t>
            </w:r>
            <w:r>
              <w:rPr>
                <w:rFonts w:ascii="Times New Roman" w:hAnsi="Times New Roman"/>
                <w:b/>
                <w:sz w:val="24"/>
                <w:szCs w:val="24"/>
              </w:rPr>
              <w:t>0</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w:t>
            </w:r>
            <w:r>
              <w:rPr>
                <w:rFonts w:ascii="Times New Roman" w:hAnsi="Times New Roman"/>
                <w:b/>
                <w:sz w:val="24"/>
                <w:szCs w:val="24"/>
              </w:rPr>
              <w:t>0</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4</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26</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26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r>
    </w:tbl>
    <w:p w:rsidR="008B1719" w:rsidRDefault="008B1719" w:rsidP="008B1719">
      <w:pPr>
        <w:tabs>
          <w:tab w:val="right" w:pos="9072"/>
        </w:tabs>
        <w:suppressAutoHyphens/>
        <w:ind w:firstLine="709"/>
        <w:jc w:val="both"/>
        <w:rPr>
          <w:rFonts w:eastAsia="Times New Roman"/>
          <w:iCs/>
          <w:sz w:val="28"/>
          <w:szCs w:val="28"/>
        </w:rPr>
      </w:pPr>
    </w:p>
    <w:p w:rsidR="008C6DDA" w:rsidRDefault="008C6DDA" w:rsidP="008B1719">
      <w:pPr>
        <w:tabs>
          <w:tab w:val="right" w:pos="9072"/>
        </w:tabs>
        <w:suppressAutoHyphens/>
        <w:ind w:firstLine="709"/>
        <w:jc w:val="both"/>
        <w:rPr>
          <w:rFonts w:eastAsia="Times New Roman"/>
          <w:iCs/>
          <w:sz w:val="28"/>
          <w:szCs w:val="28"/>
        </w:rPr>
      </w:pPr>
    </w:p>
    <w:p w:rsidR="005B70F7" w:rsidRPr="005B70F7" w:rsidRDefault="005B70F7" w:rsidP="00C01902">
      <w:pPr>
        <w:tabs>
          <w:tab w:val="right" w:pos="9072"/>
        </w:tabs>
        <w:suppressAutoHyphens/>
        <w:spacing w:line="360" w:lineRule="auto"/>
        <w:ind w:firstLine="992"/>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5B70F7" w:rsidRPr="005B70F7" w:rsidRDefault="005B70F7" w:rsidP="005B70F7">
      <w:pPr>
        <w:ind w:firstLine="709"/>
        <w:jc w:val="center"/>
        <w:rPr>
          <w:rFonts w:eastAsia="Times New Roman"/>
          <w:sz w:val="28"/>
          <w:szCs w:val="28"/>
        </w:rPr>
      </w:pPr>
    </w:p>
    <w:p w:rsidR="00677379" w:rsidRPr="00AC10B4" w:rsidRDefault="00677379" w:rsidP="006727CF">
      <w:pPr>
        <w:spacing w:line="360" w:lineRule="auto"/>
        <w:ind w:firstLine="709"/>
        <w:jc w:val="both"/>
        <w:rPr>
          <w:i/>
          <w:sz w:val="28"/>
          <w:szCs w:val="28"/>
        </w:rPr>
      </w:pPr>
      <w:r>
        <w:rPr>
          <w:i/>
          <w:sz w:val="28"/>
          <w:szCs w:val="28"/>
        </w:rPr>
        <w:t xml:space="preserve">Тема 1. </w:t>
      </w:r>
      <w:r w:rsidRPr="00AC10B4">
        <w:rPr>
          <w:i/>
          <w:sz w:val="28"/>
          <w:szCs w:val="28"/>
        </w:rPr>
        <w:t>Содержание   образовательной программы, социальные партнеры, научные школы</w:t>
      </w:r>
      <w:r>
        <w:rPr>
          <w:i/>
          <w:sz w:val="28"/>
          <w:szCs w:val="28"/>
        </w:rPr>
        <w:t>.</w:t>
      </w:r>
      <w:r w:rsidRPr="00AC10B4">
        <w:rPr>
          <w:i/>
          <w:sz w:val="28"/>
          <w:szCs w:val="28"/>
        </w:rPr>
        <w:t xml:space="preserve"> </w:t>
      </w:r>
    </w:p>
    <w:p w:rsidR="00677379" w:rsidRDefault="00677379" w:rsidP="006727CF">
      <w:pPr>
        <w:spacing w:line="360"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rsidR="00677379" w:rsidRDefault="00677379" w:rsidP="006727CF">
      <w:pPr>
        <w:spacing w:line="360"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727CF">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727CF">
      <w:pPr>
        <w:spacing w:line="360" w:lineRule="auto"/>
        <w:ind w:firstLine="709"/>
        <w:jc w:val="both"/>
        <w:rPr>
          <w:sz w:val="28"/>
          <w:szCs w:val="28"/>
        </w:rPr>
      </w:pPr>
      <w:r>
        <w:rPr>
          <w:sz w:val="28"/>
          <w:szCs w:val="28"/>
        </w:rPr>
        <w:lastRenderedPageBreak/>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727CF">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727CF">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27CF" w:rsidRDefault="006727CF" w:rsidP="006727CF">
      <w:pPr>
        <w:spacing w:line="360" w:lineRule="auto"/>
        <w:ind w:firstLine="709"/>
        <w:jc w:val="both"/>
        <w:rPr>
          <w:sz w:val="28"/>
          <w:szCs w:val="28"/>
        </w:rPr>
      </w:pPr>
    </w:p>
    <w:p w:rsidR="00677379" w:rsidRPr="00745015" w:rsidRDefault="00677379" w:rsidP="006727CF">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Организация учебного процесса и основные нормативные акты Финуниверситета</w:t>
      </w:r>
      <w:r>
        <w:rPr>
          <w:i/>
          <w:sz w:val="28"/>
          <w:szCs w:val="28"/>
        </w:rPr>
        <w:t>.</w:t>
      </w:r>
      <w:r w:rsidRPr="00745015">
        <w:rPr>
          <w:i/>
          <w:sz w:val="28"/>
          <w:szCs w:val="28"/>
        </w:rPr>
        <w:t xml:space="preserve"> </w:t>
      </w:r>
    </w:p>
    <w:p w:rsidR="00677379" w:rsidRPr="00745015" w:rsidRDefault="00677379" w:rsidP="006727CF">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w:t>
      </w:r>
      <w:r>
        <w:rPr>
          <w:sz w:val="28"/>
          <w:szCs w:val="28"/>
        </w:rPr>
        <w:t xml:space="preserve">Этика поведения в социальных сетях. </w:t>
      </w:r>
      <w:r w:rsidRPr="00745015">
        <w:rPr>
          <w:sz w:val="28"/>
          <w:szCs w:val="28"/>
        </w:rPr>
        <w:t>Кампусные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677379" w:rsidRDefault="00677379" w:rsidP="006727CF">
      <w:pPr>
        <w:spacing w:line="360"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727CF">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балльно-рейтинговую систему Финансового университета. </w:t>
      </w:r>
      <w:r>
        <w:rPr>
          <w:sz w:val="28"/>
          <w:szCs w:val="28"/>
        </w:rPr>
        <w:lastRenderedPageBreak/>
        <w:t xml:space="preserve">Государственная итоговая аттестация: государственный экзамен и выпускная квалификационная работа. </w:t>
      </w:r>
    </w:p>
    <w:p w:rsidR="006727CF" w:rsidRDefault="006727CF" w:rsidP="006727CF">
      <w:pPr>
        <w:spacing w:line="360" w:lineRule="auto"/>
        <w:ind w:firstLine="709"/>
        <w:jc w:val="both"/>
        <w:rPr>
          <w:sz w:val="28"/>
          <w:szCs w:val="28"/>
        </w:rPr>
      </w:pPr>
    </w:p>
    <w:p w:rsidR="001276C2" w:rsidRPr="001276C2" w:rsidRDefault="001276C2" w:rsidP="006727CF">
      <w:pPr>
        <w:spacing w:line="360" w:lineRule="auto"/>
        <w:ind w:firstLine="709"/>
        <w:jc w:val="both"/>
        <w:rPr>
          <w:i/>
          <w:sz w:val="28"/>
          <w:szCs w:val="28"/>
        </w:rPr>
      </w:pPr>
      <w:r w:rsidRPr="001276C2">
        <w:rPr>
          <w:i/>
          <w:sz w:val="28"/>
          <w:szCs w:val="28"/>
        </w:rPr>
        <w:t xml:space="preserve">Тема 3. Психологическое сопровождение обучающихся. </w:t>
      </w:r>
    </w:p>
    <w:p w:rsidR="001276C2" w:rsidRDefault="001276C2" w:rsidP="006727CF">
      <w:pPr>
        <w:spacing w:line="360" w:lineRule="auto"/>
        <w:ind w:firstLine="709"/>
        <w:jc w:val="both"/>
        <w:rPr>
          <w:iCs/>
          <w:sz w:val="28"/>
          <w:szCs w:val="28"/>
        </w:rPr>
      </w:pPr>
      <w:r w:rsidRPr="001276C2">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27CF" w:rsidRDefault="006727CF" w:rsidP="006727CF">
      <w:pPr>
        <w:spacing w:line="360" w:lineRule="auto"/>
        <w:ind w:firstLine="709"/>
        <w:jc w:val="both"/>
        <w:rPr>
          <w:sz w:val="28"/>
          <w:szCs w:val="28"/>
        </w:rPr>
      </w:pPr>
    </w:p>
    <w:p w:rsidR="00677379" w:rsidRDefault="00677379" w:rsidP="006727CF">
      <w:pPr>
        <w:spacing w:line="360" w:lineRule="auto"/>
        <w:ind w:firstLine="709"/>
        <w:jc w:val="both"/>
        <w:rPr>
          <w:i/>
          <w:sz w:val="28"/>
          <w:szCs w:val="28"/>
        </w:rPr>
      </w:pPr>
      <w:r w:rsidRPr="00AC4F13">
        <w:rPr>
          <w:i/>
          <w:sz w:val="28"/>
          <w:szCs w:val="28"/>
        </w:rPr>
        <w:t xml:space="preserve">Тема </w:t>
      </w:r>
      <w:r w:rsidR="001276C2">
        <w:rPr>
          <w:i/>
          <w:sz w:val="28"/>
          <w:szCs w:val="28"/>
        </w:rPr>
        <w:t>4</w:t>
      </w:r>
      <w:r w:rsidRPr="00AC4F13">
        <w:rPr>
          <w:i/>
          <w:sz w:val="28"/>
          <w:szCs w:val="28"/>
        </w:rPr>
        <w:t xml:space="preserve">. Организационная структура и органы управления Финансовым университетом. </w:t>
      </w:r>
    </w:p>
    <w:p w:rsidR="00677379" w:rsidRPr="00745015" w:rsidRDefault="00677379" w:rsidP="006727CF">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677379" w:rsidRDefault="00677379" w:rsidP="006727CF">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rsidR="006727CF" w:rsidRPr="00745015" w:rsidRDefault="006727CF" w:rsidP="006727CF">
      <w:pPr>
        <w:spacing w:line="360" w:lineRule="auto"/>
        <w:ind w:firstLine="709"/>
        <w:jc w:val="both"/>
        <w:rPr>
          <w:sz w:val="28"/>
          <w:szCs w:val="28"/>
        </w:rPr>
      </w:pPr>
    </w:p>
    <w:p w:rsidR="00677379" w:rsidRDefault="00677379" w:rsidP="006727CF">
      <w:pPr>
        <w:spacing w:line="360" w:lineRule="auto"/>
        <w:ind w:firstLine="709"/>
        <w:jc w:val="both"/>
        <w:rPr>
          <w:i/>
          <w:sz w:val="28"/>
          <w:szCs w:val="28"/>
        </w:rPr>
      </w:pPr>
      <w:r w:rsidRPr="008E2AD2">
        <w:rPr>
          <w:i/>
          <w:sz w:val="28"/>
          <w:szCs w:val="28"/>
        </w:rPr>
        <w:t xml:space="preserve">Тема </w:t>
      </w:r>
      <w:r w:rsidR="001276C2">
        <w:rPr>
          <w:i/>
          <w:sz w:val="28"/>
          <w:szCs w:val="28"/>
        </w:rPr>
        <w:t>5</w:t>
      </w:r>
      <w:r w:rsidRPr="008E2AD2">
        <w:rPr>
          <w:i/>
          <w:sz w:val="28"/>
          <w:szCs w:val="28"/>
        </w:rPr>
        <w:t>. Организация научной работы со студентами.</w:t>
      </w:r>
    </w:p>
    <w:p w:rsidR="00677379" w:rsidRPr="00745015" w:rsidRDefault="00677379" w:rsidP="006727CF">
      <w:pPr>
        <w:spacing w:line="360" w:lineRule="auto"/>
        <w:ind w:firstLine="709"/>
        <w:jc w:val="both"/>
        <w:rPr>
          <w:sz w:val="28"/>
          <w:szCs w:val="28"/>
        </w:rPr>
      </w:pPr>
      <w:r w:rsidRPr="00F2623F">
        <w:rPr>
          <w:sz w:val="28"/>
          <w:szCs w:val="28"/>
        </w:rPr>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727CF">
      <w:pPr>
        <w:spacing w:line="360" w:lineRule="auto"/>
        <w:ind w:firstLine="709"/>
        <w:jc w:val="both"/>
        <w:rPr>
          <w:sz w:val="28"/>
          <w:szCs w:val="28"/>
        </w:rPr>
      </w:pPr>
      <w:r w:rsidRPr="00745015">
        <w:rPr>
          <w:sz w:val="28"/>
          <w:szCs w:val="28"/>
        </w:rPr>
        <w:t xml:space="preserve">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w:t>
      </w:r>
      <w:r w:rsidRPr="00745015">
        <w:rPr>
          <w:sz w:val="28"/>
          <w:szCs w:val="28"/>
        </w:rPr>
        <w:lastRenderedPageBreak/>
        <w:t>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27CF" w:rsidRDefault="006727CF" w:rsidP="006727CF">
      <w:pPr>
        <w:spacing w:line="360" w:lineRule="auto"/>
        <w:ind w:firstLine="709"/>
        <w:jc w:val="both"/>
        <w:rPr>
          <w:sz w:val="28"/>
          <w:szCs w:val="28"/>
        </w:rPr>
      </w:pPr>
    </w:p>
    <w:p w:rsidR="00677379" w:rsidRDefault="00677379" w:rsidP="006727CF">
      <w:pPr>
        <w:spacing w:line="360" w:lineRule="auto"/>
        <w:ind w:firstLine="709"/>
        <w:jc w:val="both"/>
        <w:rPr>
          <w:i/>
          <w:sz w:val="28"/>
          <w:szCs w:val="28"/>
        </w:rPr>
      </w:pPr>
      <w:r w:rsidRPr="00745015">
        <w:rPr>
          <w:i/>
          <w:sz w:val="28"/>
          <w:szCs w:val="28"/>
        </w:rPr>
        <w:t xml:space="preserve">Тема </w:t>
      </w:r>
      <w:r w:rsidR="001276C2">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rsidR="00677379" w:rsidRDefault="00677379" w:rsidP="006727CF">
      <w:pPr>
        <w:spacing w:line="360" w:lineRule="auto"/>
        <w:ind w:firstLine="709"/>
        <w:jc w:val="both"/>
        <w:rPr>
          <w:sz w:val="28"/>
          <w:szCs w:val="28"/>
        </w:rPr>
      </w:pPr>
      <w:r>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27CF" w:rsidRPr="006D2C36" w:rsidRDefault="006727CF" w:rsidP="006727CF">
      <w:pPr>
        <w:spacing w:line="360" w:lineRule="auto"/>
        <w:ind w:firstLine="709"/>
        <w:jc w:val="both"/>
        <w:rPr>
          <w:sz w:val="28"/>
          <w:szCs w:val="28"/>
        </w:rPr>
      </w:pPr>
    </w:p>
    <w:p w:rsidR="00677379" w:rsidRPr="004320BD" w:rsidRDefault="00677379" w:rsidP="006727CF">
      <w:pPr>
        <w:spacing w:line="360" w:lineRule="auto"/>
        <w:ind w:firstLine="709"/>
        <w:jc w:val="both"/>
        <w:rPr>
          <w:i/>
          <w:sz w:val="28"/>
          <w:szCs w:val="28"/>
        </w:rPr>
      </w:pPr>
      <w:r w:rsidRPr="004320BD">
        <w:rPr>
          <w:i/>
          <w:sz w:val="28"/>
          <w:szCs w:val="28"/>
        </w:rPr>
        <w:t xml:space="preserve">Тема </w:t>
      </w:r>
      <w:r w:rsidR="001276C2">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p w:rsidR="00677379" w:rsidRPr="009648FF" w:rsidRDefault="00677379" w:rsidP="006727CF">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1276"/>
        <w:gridCol w:w="1417"/>
        <w:gridCol w:w="1417"/>
        <w:gridCol w:w="1276"/>
        <w:gridCol w:w="1276"/>
      </w:tblGrid>
      <w:tr w:rsidR="006727CF" w:rsidRPr="00D95207" w:rsidTr="0065430C">
        <w:tc>
          <w:tcPr>
            <w:tcW w:w="568" w:type="dxa"/>
            <w:vMerge w:val="restart"/>
          </w:tcPr>
          <w:p w:rsidR="006727CF" w:rsidRPr="00D95207" w:rsidRDefault="006727CF" w:rsidP="003B1182">
            <w:pPr>
              <w:widowControl w:val="0"/>
              <w:jc w:val="center"/>
            </w:pPr>
            <w:r w:rsidRPr="00D95207">
              <w:t>№</w:t>
            </w:r>
          </w:p>
          <w:p w:rsidR="006727CF" w:rsidRPr="00D95207" w:rsidRDefault="006727CF" w:rsidP="003B1182">
            <w:pPr>
              <w:widowControl w:val="0"/>
              <w:jc w:val="center"/>
            </w:pPr>
            <w:r>
              <w:t>п/</w:t>
            </w:r>
            <w:r w:rsidRPr="00D95207">
              <w:t>п</w:t>
            </w:r>
          </w:p>
        </w:tc>
        <w:tc>
          <w:tcPr>
            <w:tcW w:w="2126" w:type="dxa"/>
            <w:vMerge w:val="restart"/>
          </w:tcPr>
          <w:p w:rsidR="006727CF" w:rsidRDefault="006727CF" w:rsidP="003B1182">
            <w:pPr>
              <w:pStyle w:val="44"/>
              <w:keepNext/>
              <w:keepLines/>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Pr>
                <w:rFonts w:ascii="Times New Roman" w:hAnsi="Times New Roman" w:cs="Times New Roman"/>
                <w:b w:val="0"/>
                <w:sz w:val="24"/>
                <w:szCs w:val="24"/>
              </w:rPr>
              <w:t xml:space="preserve"> </w:t>
            </w:r>
          </w:p>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Pr="00D95207">
              <w:rPr>
                <w:rFonts w:ascii="Times New Roman" w:hAnsi="Times New Roman" w:cs="Times New Roman"/>
                <w:b w:val="0"/>
                <w:sz w:val="24"/>
                <w:szCs w:val="24"/>
              </w:rPr>
              <w:t xml:space="preserve"> дисциплины</w:t>
            </w:r>
          </w:p>
        </w:tc>
        <w:tc>
          <w:tcPr>
            <w:tcW w:w="6237" w:type="dxa"/>
            <w:gridSpan w:val="5"/>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276" w:type="dxa"/>
            <w:vMerge w:val="restart"/>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6727CF" w:rsidRPr="00D95207" w:rsidTr="0065430C">
        <w:tc>
          <w:tcPr>
            <w:tcW w:w="568" w:type="dxa"/>
            <w:vMerge/>
            <w:vAlign w:val="center"/>
          </w:tcPr>
          <w:p w:rsidR="006727CF" w:rsidRPr="00D95207" w:rsidRDefault="006727CF" w:rsidP="003B1182"/>
        </w:tc>
        <w:tc>
          <w:tcPr>
            <w:tcW w:w="212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val="restart"/>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4110" w:type="dxa"/>
            <w:gridSpan w:val="3"/>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 xml:space="preserve">Контактная работа - </w:t>
            </w:r>
            <w:r w:rsidRPr="00D95207">
              <w:rPr>
                <w:rFonts w:ascii="Times New Roman" w:hAnsi="Times New Roman" w:cs="Times New Roman"/>
                <w:b w:val="0"/>
                <w:sz w:val="24"/>
                <w:szCs w:val="24"/>
              </w:rPr>
              <w:t>Аудиторная работа</w:t>
            </w:r>
          </w:p>
        </w:tc>
        <w:tc>
          <w:tcPr>
            <w:tcW w:w="1276" w:type="dxa"/>
            <w:vMerge w:val="restart"/>
          </w:tcPr>
          <w:p w:rsidR="006727CF" w:rsidRPr="00D95207" w:rsidRDefault="006727CF" w:rsidP="0065430C">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Самостоятельная работа</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D95207" w:rsidTr="0065430C">
        <w:tc>
          <w:tcPr>
            <w:tcW w:w="568" w:type="dxa"/>
            <w:vMerge/>
            <w:vAlign w:val="center"/>
          </w:tcPr>
          <w:p w:rsidR="006727CF" w:rsidRPr="00D95207" w:rsidRDefault="006727CF" w:rsidP="003B1182"/>
        </w:tc>
        <w:tc>
          <w:tcPr>
            <w:tcW w:w="212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val="restart"/>
          </w:tcPr>
          <w:p w:rsidR="006727CF" w:rsidRDefault="006727CF" w:rsidP="003B1182">
            <w:pPr>
              <w:widowControl w:val="0"/>
              <w:jc w:val="center"/>
              <w:rPr>
                <w:sz w:val="20"/>
                <w:szCs w:val="20"/>
              </w:rPr>
            </w:pPr>
            <w:r w:rsidRPr="00A4276F">
              <w:rPr>
                <w:sz w:val="20"/>
                <w:szCs w:val="20"/>
              </w:rPr>
              <w:t xml:space="preserve">Общая, </w:t>
            </w:r>
          </w:p>
          <w:p w:rsidR="006727CF" w:rsidRPr="00A4276F" w:rsidRDefault="006727CF" w:rsidP="003B1182">
            <w:pPr>
              <w:widowControl w:val="0"/>
              <w:jc w:val="center"/>
              <w:rPr>
                <w:sz w:val="20"/>
                <w:szCs w:val="20"/>
              </w:rPr>
            </w:pPr>
            <w:r w:rsidRPr="00A4276F">
              <w:rPr>
                <w:sz w:val="20"/>
                <w:szCs w:val="20"/>
              </w:rPr>
              <w:t xml:space="preserve">в </w:t>
            </w:r>
            <w:r>
              <w:rPr>
                <w:sz w:val="20"/>
                <w:szCs w:val="20"/>
              </w:rPr>
              <w:t>том числе</w:t>
            </w:r>
            <w:r w:rsidRPr="00A4276F">
              <w:rPr>
                <w:sz w:val="20"/>
                <w:szCs w:val="20"/>
              </w:rPr>
              <w:t>:</w:t>
            </w:r>
          </w:p>
        </w:tc>
        <w:tc>
          <w:tcPr>
            <w:tcW w:w="2834" w:type="dxa"/>
            <w:gridSpan w:val="2"/>
          </w:tcPr>
          <w:p w:rsidR="006727CF" w:rsidRPr="005B2E64" w:rsidRDefault="006727CF" w:rsidP="003B1182">
            <w:pPr>
              <w:widowControl w:val="0"/>
              <w:jc w:val="center"/>
              <w:rPr>
                <w:sz w:val="20"/>
                <w:szCs w:val="20"/>
              </w:rPr>
            </w:pPr>
            <w:r>
              <w:rPr>
                <w:sz w:val="20"/>
                <w:szCs w:val="20"/>
              </w:rPr>
              <w:t>В том числе:</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D95207" w:rsidTr="0065430C">
        <w:tc>
          <w:tcPr>
            <w:tcW w:w="568" w:type="dxa"/>
            <w:vMerge/>
            <w:vAlign w:val="center"/>
          </w:tcPr>
          <w:p w:rsidR="006727CF" w:rsidRPr="00D95207" w:rsidRDefault="006727CF" w:rsidP="003B1182"/>
        </w:tc>
        <w:tc>
          <w:tcPr>
            <w:tcW w:w="212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rsidR="006727CF" w:rsidRPr="00A4276F" w:rsidRDefault="006727CF" w:rsidP="003B1182">
            <w:pPr>
              <w:widowControl w:val="0"/>
              <w:jc w:val="center"/>
              <w:rPr>
                <w:sz w:val="20"/>
                <w:szCs w:val="20"/>
              </w:rPr>
            </w:pPr>
          </w:p>
        </w:tc>
        <w:tc>
          <w:tcPr>
            <w:tcW w:w="1417" w:type="dxa"/>
          </w:tcPr>
          <w:p w:rsidR="006727CF" w:rsidRPr="00A4276F" w:rsidRDefault="006727CF" w:rsidP="003B1182">
            <w:pPr>
              <w:widowControl w:val="0"/>
              <w:ind w:left="-108" w:right="-108"/>
              <w:jc w:val="center"/>
              <w:rPr>
                <w:sz w:val="20"/>
                <w:szCs w:val="20"/>
              </w:rPr>
            </w:pPr>
            <w:r w:rsidRPr="00A4276F">
              <w:rPr>
                <w:sz w:val="20"/>
                <w:szCs w:val="20"/>
              </w:rPr>
              <w:t>Лекции</w:t>
            </w:r>
          </w:p>
        </w:tc>
        <w:tc>
          <w:tcPr>
            <w:tcW w:w="1417" w:type="dxa"/>
          </w:tcPr>
          <w:p w:rsidR="006727CF" w:rsidRPr="005B2E64" w:rsidRDefault="006727CF" w:rsidP="003B1182">
            <w:pPr>
              <w:widowControl w:val="0"/>
              <w:jc w:val="center"/>
              <w:rPr>
                <w:sz w:val="20"/>
                <w:szCs w:val="20"/>
              </w:rPr>
            </w:pPr>
            <w:r w:rsidRPr="005B2E64">
              <w:rPr>
                <w:sz w:val="20"/>
                <w:szCs w:val="20"/>
              </w:rPr>
              <w:t>Семинары, практические занятия</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154201" w:rsidTr="0065430C">
        <w:tc>
          <w:tcPr>
            <w:tcW w:w="568" w:type="dxa"/>
          </w:tcPr>
          <w:p w:rsidR="006727CF" w:rsidRPr="00D95207" w:rsidRDefault="006727CF" w:rsidP="003B1182">
            <w:pPr>
              <w:widowControl w:val="0"/>
              <w:jc w:val="center"/>
            </w:pPr>
            <w:r w:rsidRPr="00D95207">
              <w:t>1</w:t>
            </w:r>
          </w:p>
        </w:tc>
        <w:tc>
          <w:tcPr>
            <w:tcW w:w="2126" w:type="dxa"/>
            <w:vAlign w:val="center"/>
          </w:tcPr>
          <w:p w:rsidR="006727CF" w:rsidRPr="00677379" w:rsidRDefault="006727CF" w:rsidP="006727CF">
            <w:pPr>
              <w:ind w:firstLine="33"/>
              <w:rPr>
                <w:rFonts w:eastAsia="Times New Roman"/>
              </w:rPr>
            </w:pPr>
            <w:r w:rsidRPr="00E046F2">
              <w:rPr>
                <w:rFonts w:eastAsia="Times New Roman"/>
              </w:rPr>
              <w:t>Содержание   образовательной программы, соц</w:t>
            </w:r>
            <w:r>
              <w:rPr>
                <w:rFonts w:eastAsia="Times New Roman"/>
              </w:rPr>
              <w:t>иальные партнеры, научные школы</w:t>
            </w:r>
          </w:p>
        </w:tc>
        <w:tc>
          <w:tcPr>
            <w:tcW w:w="851" w:type="dxa"/>
          </w:tcPr>
          <w:p w:rsidR="006727CF" w:rsidRPr="00154201" w:rsidRDefault="003F56F1" w:rsidP="003B1182">
            <w:pPr>
              <w:tabs>
                <w:tab w:val="right" w:pos="851"/>
              </w:tabs>
              <w:jc w:val="center"/>
            </w:pPr>
            <w:r>
              <w:t>4</w:t>
            </w:r>
          </w:p>
        </w:tc>
        <w:tc>
          <w:tcPr>
            <w:tcW w:w="1276" w:type="dxa"/>
          </w:tcPr>
          <w:p w:rsidR="006727CF" w:rsidRPr="00154201" w:rsidRDefault="0065430C" w:rsidP="003B1182">
            <w:pPr>
              <w:tabs>
                <w:tab w:val="right" w:pos="851"/>
              </w:tabs>
              <w:jc w:val="center"/>
            </w:pPr>
            <w:r>
              <w:t>1</w:t>
            </w:r>
          </w:p>
        </w:tc>
        <w:tc>
          <w:tcPr>
            <w:tcW w:w="1417" w:type="dxa"/>
          </w:tcPr>
          <w:p w:rsidR="006727CF" w:rsidRPr="00154201" w:rsidRDefault="006727CF"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276" w:type="dxa"/>
          </w:tcPr>
          <w:p w:rsidR="006727CF" w:rsidRPr="00154201" w:rsidRDefault="0086127F" w:rsidP="003B1182">
            <w:pPr>
              <w:tabs>
                <w:tab w:val="right" w:pos="851"/>
              </w:tabs>
              <w:jc w:val="center"/>
            </w:pPr>
            <w:r>
              <w:t>3</w:t>
            </w:r>
          </w:p>
        </w:tc>
        <w:tc>
          <w:tcPr>
            <w:tcW w:w="1276" w:type="dxa"/>
            <w:vMerge w:val="restart"/>
            <w:shd w:val="clear" w:color="auto" w:fill="auto"/>
            <w:vAlign w:val="center"/>
          </w:tcPr>
          <w:p w:rsidR="006727CF" w:rsidRPr="00154201" w:rsidRDefault="006727CF" w:rsidP="003B1182">
            <w:pPr>
              <w:tabs>
                <w:tab w:val="right" w:pos="851"/>
              </w:tabs>
              <w:jc w:val="center"/>
            </w:pPr>
            <w:r>
              <w:t>Проверка выполнения заданий</w:t>
            </w:r>
          </w:p>
        </w:tc>
      </w:tr>
      <w:tr w:rsidR="006727CF" w:rsidRPr="00154201" w:rsidTr="0065430C">
        <w:trPr>
          <w:trHeight w:val="113"/>
        </w:trPr>
        <w:tc>
          <w:tcPr>
            <w:tcW w:w="568" w:type="dxa"/>
          </w:tcPr>
          <w:p w:rsidR="006727CF" w:rsidRPr="00D95207" w:rsidRDefault="006727CF" w:rsidP="003B1182">
            <w:pPr>
              <w:widowControl w:val="0"/>
              <w:jc w:val="center"/>
            </w:pPr>
            <w:r w:rsidRPr="00D95207">
              <w:t>2</w:t>
            </w:r>
          </w:p>
        </w:tc>
        <w:tc>
          <w:tcPr>
            <w:tcW w:w="2126" w:type="dxa"/>
          </w:tcPr>
          <w:p w:rsidR="006727CF" w:rsidRDefault="006727CF" w:rsidP="006727CF">
            <w:pPr>
              <w:rPr>
                <w:rFonts w:eastAsia="Times New Roman"/>
              </w:rPr>
            </w:pPr>
            <w:r w:rsidRPr="00E046F2">
              <w:rPr>
                <w:rFonts w:eastAsia="Times New Roman"/>
              </w:rPr>
              <w:t>Организация учебного процесса и основные н</w:t>
            </w:r>
            <w:r>
              <w:rPr>
                <w:rFonts w:eastAsia="Times New Roman"/>
              </w:rPr>
              <w:t>ормативные акты Финуниверситета</w:t>
            </w:r>
          </w:p>
          <w:p w:rsidR="00CA5BEA" w:rsidRPr="00677379" w:rsidRDefault="00CA5BEA" w:rsidP="006727CF">
            <w:pPr>
              <w:rPr>
                <w:rFonts w:eastAsia="Times New Roman"/>
              </w:rPr>
            </w:pPr>
          </w:p>
        </w:tc>
        <w:tc>
          <w:tcPr>
            <w:tcW w:w="851" w:type="dxa"/>
          </w:tcPr>
          <w:p w:rsidR="006727CF" w:rsidRPr="00154201" w:rsidRDefault="003F56F1" w:rsidP="003B1182">
            <w:pPr>
              <w:tabs>
                <w:tab w:val="right" w:pos="851"/>
              </w:tabs>
              <w:jc w:val="center"/>
            </w:pPr>
            <w:r>
              <w:t>6</w:t>
            </w:r>
          </w:p>
        </w:tc>
        <w:tc>
          <w:tcPr>
            <w:tcW w:w="1276" w:type="dxa"/>
          </w:tcPr>
          <w:p w:rsidR="006727CF" w:rsidRPr="00154201" w:rsidRDefault="0065430C" w:rsidP="003B1182">
            <w:pPr>
              <w:tabs>
                <w:tab w:val="right" w:pos="851"/>
              </w:tabs>
              <w:jc w:val="center"/>
            </w:pPr>
            <w:r>
              <w:t>2</w:t>
            </w:r>
          </w:p>
        </w:tc>
        <w:tc>
          <w:tcPr>
            <w:tcW w:w="1417" w:type="dxa"/>
          </w:tcPr>
          <w:p w:rsidR="006727CF" w:rsidRPr="00154201" w:rsidRDefault="006727CF" w:rsidP="003B1182">
            <w:pPr>
              <w:tabs>
                <w:tab w:val="right" w:pos="851"/>
              </w:tabs>
              <w:jc w:val="center"/>
            </w:pPr>
            <w:r>
              <w:t>1</w:t>
            </w:r>
          </w:p>
        </w:tc>
        <w:tc>
          <w:tcPr>
            <w:tcW w:w="1417" w:type="dxa"/>
          </w:tcPr>
          <w:p w:rsidR="006727CF" w:rsidRPr="00154201" w:rsidRDefault="0065430C" w:rsidP="003B1182">
            <w:pPr>
              <w:tabs>
                <w:tab w:val="right" w:pos="851"/>
              </w:tabs>
              <w:jc w:val="center"/>
            </w:pPr>
            <w:r>
              <w:t>1</w:t>
            </w:r>
          </w:p>
        </w:tc>
        <w:tc>
          <w:tcPr>
            <w:tcW w:w="1276" w:type="dxa"/>
          </w:tcPr>
          <w:p w:rsidR="006727CF" w:rsidRPr="00154201" w:rsidRDefault="0086127F" w:rsidP="003B1182">
            <w:pPr>
              <w:tabs>
                <w:tab w:val="right" w:pos="851"/>
              </w:tabs>
              <w:jc w:val="center"/>
            </w:pPr>
            <w:r>
              <w:t>4</w:t>
            </w:r>
          </w:p>
        </w:tc>
        <w:tc>
          <w:tcPr>
            <w:tcW w:w="1276" w:type="dxa"/>
            <w:vMerge/>
            <w:shd w:val="clear" w:color="auto" w:fill="auto"/>
          </w:tcPr>
          <w:p w:rsidR="006727CF" w:rsidRPr="00154201" w:rsidRDefault="006727CF" w:rsidP="003B1182">
            <w:pPr>
              <w:tabs>
                <w:tab w:val="right" w:pos="851"/>
              </w:tabs>
              <w:jc w:val="center"/>
            </w:pPr>
          </w:p>
        </w:tc>
      </w:tr>
      <w:tr w:rsidR="006727CF" w:rsidRPr="00154201" w:rsidTr="0065430C">
        <w:tc>
          <w:tcPr>
            <w:tcW w:w="568" w:type="dxa"/>
          </w:tcPr>
          <w:p w:rsidR="006727CF" w:rsidRPr="00D95207" w:rsidRDefault="006727CF" w:rsidP="003B1182">
            <w:pPr>
              <w:widowControl w:val="0"/>
              <w:jc w:val="center"/>
            </w:pPr>
            <w:r w:rsidRPr="00D95207">
              <w:lastRenderedPageBreak/>
              <w:t>3</w:t>
            </w:r>
          </w:p>
        </w:tc>
        <w:tc>
          <w:tcPr>
            <w:tcW w:w="2126" w:type="dxa"/>
          </w:tcPr>
          <w:p w:rsidR="006727CF" w:rsidRPr="00E046F2" w:rsidRDefault="006727CF" w:rsidP="006727CF">
            <w:pPr>
              <w:rPr>
                <w:rFonts w:eastAsia="Times New Roman"/>
              </w:rPr>
            </w:pPr>
            <w:r w:rsidRPr="00FE0433">
              <w:rPr>
                <w:rFonts w:eastAsia="Times New Roman"/>
              </w:rPr>
              <w:t>Психологиче</w:t>
            </w:r>
            <w:r>
              <w:rPr>
                <w:rFonts w:eastAsia="Times New Roman"/>
              </w:rPr>
              <w:t>ское сопровождение обучающихся</w:t>
            </w:r>
          </w:p>
        </w:tc>
        <w:tc>
          <w:tcPr>
            <w:tcW w:w="851" w:type="dxa"/>
          </w:tcPr>
          <w:p w:rsidR="006727CF" w:rsidRPr="00154201" w:rsidRDefault="003F56F1" w:rsidP="003B1182">
            <w:pPr>
              <w:tabs>
                <w:tab w:val="right" w:pos="851"/>
              </w:tabs>
              <w:jc w:val="center"/>
            </w:pPr>
            <w:r>
              <w:t>4</w:t>
            </w:r>
          </w:p>
        </w:tc>
        <w:tc>
          <w:tcPr>
            <w:tcW w:w="1276" w:type="dxa"/>
          </w:tcPr>
          <w:p w:rsidR="006727CF" w:rsidRPr="00154201" w:rsidRDefault="0065430C"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417" w:type="dxa"/>
          </w:tcPr>
          <w:p w:rsidR="006727CF" w:rsidRPr="00154201" w:rsidRDefault="0065430C" w:rsidP="003B1182">
            <w:pPr>
              <w:tabs>
                <w:tab w:val="right" w:pos="851"/>
              </w:tabs>
              <w:jc w:val="center"/>
            </w:pPr>
            <w:r>
              <w:t>1</w:t>
            </w:r>
          </w:p>
        </w:tc>
        <w:tc>
          <w:tcPr>
            <w:tcW w:w="1276" w:type="dxa"/>
          </w:tcPr>
          <w:p w:rsidR="006727CF" w:rsidRPr="00154201" w:rsidRDefault="0086127F" w:rsidP="003B1182">
            <w:pPr>
              <w:tabs>
                <w:tab w:val="right" w:pos="851"/>
              </w:tabs>
              <w:jc w:val="center"/>
            </w:pPr>
            <w:r>
              <w:t>3</w:t>
            </w:r>
          </w:p>
        </w:tc>
        <w:tc>
          <w:tcPr>
            <w:tcW w:w="1276" w:type="dxa"/>
            <w:vMerge/>
            <w:shd w:val="clear" w:color="auto" w:fill="auto"/>
          </w:tcPr>
          <w:p w:rsidR="006727CF" w:rsidRPr="00154201" w:rsidRDefault="006727CF" w:rsidP="003B1182">
            <w:pPr>
              <w:tabs>
                <w:tab w:val="right" w:pos="851"/>
              </w:tabs>
              <w:jc w:val="center"/>
            </w:pPr>
          </w:p>
        </w:tc>
      </w:tr>
      <w:tr w:rsidR="006727CF" w:rsidRPr="00154201" w:rsidTr="0065430C">
        <w:tc>
          <w:tcPr>
            <w:tcW w:w="568" w:type="dxa"/>
          </w:tcPr>
          <w:p w:rsidR="006727CF" w:rsidRPr="00D95207" w:rsidRDefault="006727CF" w:rsidP="003B1182">
            <w:pPr>
              <w:widowControl w:val="0"/>
              <w:jc w:val="center"/>
            </w:pPr>
            <w:r w:rsidRPr="00D95207">
              <w:t>4</w:t>
            </w:r>
          </w:p>
        </w:tc>
        <w:tc>
          <w:tcPr>
            <w:tcW w:w="2126" w:type="dxa"/>
          </w:tcPr>
          <w:p w:rsidR="006727CF" w:rsidRPr="00677379" w:rsidRDefault="006727CF" w:rsidP="006727CF">
            <w:pPr>
              <w:rPr>
                <w:rFonts w:eastAsia="Times New Roman"/>
              </w:rPr>
            </w:pPr>
            <w:r w:rsidRPr="00E046F2">
              <w:rPr>
                <w:rFonts w:eastAsia="Times New Roman"/>
              </w:rPr>
              <w:t>Организационная структура и органы упра</w:t>
            </w:r>
            <w:r>
              <w:rPr>
                <w:rFonts w:eastAsia="Times New Roman"/>
              </w:rPr>
              <w:t>вления Финансовым университетом</w:t>
            </w:r>
          </w:p>
        </w:tc>
        <w:tc>
          <w:tcPr>
            <w:tcW w:w="851" w:type="dxa"/>
          </w:tcPr>
          <w:p w:rsidR="006727CF" w:rsidRPr="00154201" w:rsidRDefault="003F56F1" w:rsidP="003B1182">
            <w:pPr>
              <w:tabs>
                <w:tab w:val="right" w:pos="851"/>
              </w:tabs>
              <w:jc w:val="center"/>
            </w:pPr>
            <w:r>
              <w:t>5</w:t>
            </w:r>
          </w:p>
        </w:tc>
        <w:tc>
          <w:tcPr>
            <w:tcW w:w="1276" w:type="dxa"/>
          </w:tcPr>
          <w:p w:rsidR="006727CF" w:rsidRPr="00154201" w:rsidRDefault="0065430C" w:rsidP="003B1182">
            <w:pPr>
              <w:tabs>
                <w:tab w:val="right" w:pos="851"/>
              </w:tabs>
              <w:jc w:val="center"/>
            </w:pPr>
            <w:r>
              <w:t>1</w:t>
            </w:r>
          </w:p>
        </w:tc>
        <w:tc>
          <w:tcPr>
            <w:tcW w:w="1417" w:type="dxa"/>
          </w:tcPr>
          <w:p w:rsidR="006727CF" w:rsidRPr="00154201" w:rsidRDefault="006727CF"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276" w:type="dxa"/>
          </w:tcPr>
          <w:p w:rsidR="006727CF" w:rsidRPr="00154201" w:rsidRDefault="0086127F" w:rsidP="003B1182">
            <w:pPr>
              <w:tabs>
                <w:tab w:val="right" w:pos="851"/>
              </w:tabs>
              <w:jc w:val="center"/>
            </w:pPr>
            <w:r>
              <w:t>4</w:t>
            </w:r>
          </w:p>
        </w:tc>
        <w:tc>
          <w:tcPr>
            <w:tcW w:w="1276" w:type="dxa"/>
            <w:vMerge/>
            <w:shd w:val="clear" w:color="auto" w:fill="auto"/>
          </w:tcPr>
          <w:p w:rsidR="006727CF" w:rsidRPr="00154201" w:rsidRDefault="006727CF" w:rsidP="003B1182">
            <w:pPr>
              <w:tabs>
                <w:tab w:val="right" w:pos="851"/>
              </w:tabs>
              <w:jc w:val="center"/>
            </w:pPr>
          </w:p>
        </w:tc>
      </w:tr>
      <w:tr w:rsidR="006727CF" w:rsidTr="0065430C">
        <w:tc>
          <w:tcPr>
            <w:tcW w:w="568" w:type="dxa"/>
          </w:tcPr>
          <w:p w:rsidR="006727CF" w:rsidRPr="00D95207" w:rsidRDefault="006727CF" w:rsidP="003B1182">
            <w:pPr>
              <w:widowControl w:val="0"/>
              <w:jc w:val="center"/>
            </w:pPr>
            <w:r>
              <w:t>5</w:t>
            </w:r>
          </w:p>
        </w:tc>
        <w:tc>
          <w:tcPr>
            <w:tcW w:w="2126" w:type="dxa"/>
          </w:tcPr>
          <w:p w:rsidR="006727CF" w:rsidRPr="00677379" w:rsidRDefault="006727CF" w:rsidP="006727CF">
            <w:pPr>
              <w:rPr>
                <w:rFonts w:eastAsia="Times New Roman"/>
              </w:rPr>
            </w:pPr>
            <w:r w:rsidRPr="00E046F2">
              <w:rPr>
                <w:rFonts w:eastAsia="Times New Roman"/>
              </w:rPr>
              <w:t>Организац</w:t>
            </w:r>
            <w:r>
              <w:rPr>
                <w:rFonts w:eastAsia="Times New Roman"/>
              </w:rPr>
              <w:t>ия научной работы со студентами</w:t>
            </w:r>
          </w:p>
        </w:tc>
        <w:tc>
          <w:tcPr>
            <w:tcW w:w="851" w:type="dxa"/>
          </w:tcPr>
          <w:p w:rsidR="006727CF" w:rsidRDefault="003F56F1" w:rsidP="003B1182">
            <w:pPr>
              <w:tabs>
                <w:tab w:val="right" w:pos="851"/>
              </w:tabs>
              <w:jc w:val="center"/>
            </w:pPr>
            <w:r>
              <w:t>5,5</w:t>
            </w:r>
          </w:p>
        </w:tc>
        <w:tc>
          <w:tcPr>
            <w:tcW w:w="1276" w:type="dxa"/>
          </w:tcPr>
          <w:p w:rsidR="006727CF" w:rsidRDefault="0065430C" w:rsidP="003B1182">
            <w:pPr>
              <w:tabs>
                <w:tab w:val="right" w:pos="851"/>
              </w:tabs>
              <w:jc w:val="center"/>
            </w:pPr>
            <w:r>
              <w:t>1,5</w:t>
            </w:r>
          </w:p>
        </w:tc>
        <w:tc>
          <w:tcPr>
            <w:tcW w:w="1417" w:type="dxa"/>
          </w:tcPr>
          <w:p w:rsidR="006727CF" w:rsidRDefault="0065430C" w:rsidP="003B1182">
            <w:pPr>
              <w:tabs>
                <w:tab w:val="right" w:pos="851"/>
              </w:tabs>
              <w:jc w:val="center"/>
            </w:pPr>
            <w:r>
              <w:t>0,5</w:t>
            </w:r>
          </w:p>
        </w:tc>
        <w:tc>
          <w:tcPr>
            <w:tcW w:w="1417" w:type="dxa"/>
          </w:tcPr>
          <w:p w:rsidR="006727CF" w:rsidRDefault="0065430C" w:rsidP="003B1182">
            <w:pPr>
              <w:tabs>
                <w:tab w:val="right" w:pos="851"/>
              </w:tabs>
              <w:jc w:val="center"/>
            </w:pPr>
            <w:r>
              <w:t>1</w:t>
            </w:r>
          </w:p>
        </w:tc>
        <w:tc>
          <w:tcPr>
            <w:tcW w:w="1276" w:type="dxa"/>
          </w:tcPr>
          <w:p w:rsidR="006727CF" w:rsidRDefault="0086127F" w:rsidP="003B1182">
            <w:pPr>
              <w:tabs>
                <w:tab w:val="right" w:pos="851"/>
              </w:tabs>
              <w:jc w:val="center"/>
            </w:pPr>
            <w:r>
              <w:t>4</w:t>
            </w:r>
          </w:p>
        </w:tc>
        <w:tc>
          <w:tcPr>
            <w:tcW w:w="1276" w:type="dxa"/>
            <w:vMerge/>
            <w:shd w:val="clear" w:color="auto" w:fill="auto"/>
          </w:tcPr>
          <w:p w:rsidR="006727CF" w:rsidRDefault="006727CF" w:rsidP="003B1182">
            <w:pPr>
              <w:tabs>
                <w:tab w:val="right" w:pos="851"/>
              </w:tabs>
              <w:jc w:val="center"/>
            </w:pPr>
          </w:p>
        </w:tc>
      </w:tr>
      <w:tr w:rsidR="006727CF" w:rsidTr="0065430C">
        <w:tc>
          <w:tcPr>
            <w:tcW w:w="568" w:type="dxa"/>
          </w:tcPr>
          <w:p w:rsidR="006727CF" w:rsidRPr="00D95207" w:rsidRDefault="006727CF" w:rsidP="003B1182">
            <w:pPr>
              <w:widowControl w:val="0"/>
              <w:jc w:val="center"/>
            </w:pPr>
            <w:r>
              <w:t>6</w:t>
            </w:r>
          </w:p>
        </w:tc>
        <w:tc>
          <w:tcPr>
            <w:tcW w:w="2126" w:type="dxa"/>
          </w:tcPr>
          <w:p w:rsidR="006727CF" w:rsidRPr="00677379" w:rsidRDefault="006727CF" w:rsidP="006727CF">
            <w:pPr>
              <w:rPr>
                <w:rFonts w:eastAsia="Times New Roman"/>
              </w:rPr>
            </w:pPr>
            <w:r w:rsidRPr="00E046F2">
              <w:rPr>
                <w:rFonts w:eastAsia="Times New Roman"/>
              </w:rPr>
              <w:t>Международная деятельность Финансового университета</w:t>
            </w:r>
          </w:p>
        </w:tc>
        <w:tc>
          <w:tcPr>
            <w:tcW w:w="851" w:type="dxa"/>
          </w:tcPr>
          <w:p w:rsidR="006727CF" w:rsidRDefault="0086127F" w:rsidP="003B1182">
            <w:pPr>
              <w:tabs>
                <w:tab w:val="right" w:pos="851"/>
              </w:tabs>
              <w:jc w:val="center"/>
            </w:pPr>
            <w:r>
              <w:t>5,5</w:t>
            </w:r>
          </w:p>
        </w:tc>
        <w:tc>
          <w:tcPr>
            <w:tcW w:w="1276" w:type="dxa"/>
          </w:tcPr>
          <w:p w:rsidR="006727CF" w:rsidRDefault="0065430C" w:rsidP="003B1182">
            <w:pPr>
              <w:tabs>
                <w:tab w:val="right" w:pos="851"/>
              </w:tabs>
              <w:jc w:val="center"/>
            </w:pPr>
            <w:r>
              <w:t>1,5</w:t>
            </w:r>
          </w:p>
        </w:tc>
        <w:tc>
          <w:tcPr>
            <w:tcW w:w="1417" w:type="dxa"/>
          </w:tcPr>
          <w:p w:rsidR="006727CF" w:rsidRDefault="0065430C" w:rsidP="003B1182">
            <w:pPr>
              <w:tabs>
                <w:tab w:val="right" w:pos="851"/>
              </w:tabs>
              <w:jc w:val="center"/>
            </w:pPr>
            <w:r>
              <w:t>0,5</w:t>
            </w:r>
          </w:p>
        </w:tc>
        <w:tc>
          <w:tcPr>
            <w:tcW w:w="1417" w:type="dxa"/>
          </w:tcPr>
          <w:p w:rsidR="006727CF" w:rsidRDefault="0065430C" w:rsidP="003B1182">
            <w:pPr>
              <w:tabs>
                <w:tab w:val="right" w:pos="851"/>
              </w:tabs>
              <w:jc w:val="center"/>
            </w:pPr>
            <w:r>
              <w:t>1</w:t>
            </w:r>
          </w:p>
        </w:tc>
        <w:tc>
          <w:tcPr>
            <w:tcW w:w="1276" w:type="dxa"/>
          </w:tcPr>
          <w:p w:rsidR="006727CF" w:rsidRDefault="0086127F" w:rsidP="003B1182">
            <w:pPr>
              <w:tabs>
                <w:tab w:val="right" w:pos="851"/>
              </w:tabs>
              <w:jc w:val="center"/>
            </w:pPr>
            <w:r>
              <w:t>4</w:t>
            </w:r>
          </w:p>
        </w:tc>
        <w:tc>
          <w:tcPr>
            <w:tcW w:w="1276" w:type="dxa"/>
            <w:vMerge/>
            <w:shd w:val="clear" w:color="auto" w:fill="auto"/>
          </w:tcPr>
          <w:p w:rsidR="006727CF" w:rsidRDefault="006727CF" w:rsidP="003B1182">
            <w:pPr>
              <w:tabs>
                <w:tab w:val="right" w:pos="851"/>
              </w:tabs>
              <w:jc w:val="center"/>
            </w:pPr>
          </w:p>
        </w:tc>
      </w:tr>
      <w:tr w:rsidR="0065430C" w:rsidTr="0065430C">
        <w:tc>
          <w:tcPr>
            <w:tcW w:w="568" w:type="dxa"/>
          </w:tcPr>
          <w:p w:rsidR="0065430C" w:rsidRDefault="0065430C" w:rsidP="003B1182">
            <w:pPr>
              <w:widowControl w:val="0"/>
              <w:jc w:val="center"/>
            </w:pPr>
            <w:r>
              <w:t>7</w:t>
            </w:r>
          </w:p>
        </w:tc>
        <w:tc>
          <w:tcPr>
            <w:tcW w:w="2126" w:type="dxa"/>
          </w:tcPr>
          <w:p w:rsidR="0065430C" w:rsidRPr="00E046F2" w:rsidRDefault="0065430C" w:rsidP="006727CF">
            <w:pPr>
              <w:rPr>
                <w:rFonts w:eastAsia="Times New Roman"/>
              </w:rPr>
            </w:pPr>
            <w:r>
              <w:rPr>
                <w:rFonts w:eastAsia="Calibri"/>
                <w:lang w:eastAsia="ar-SA"/>
              </w:rPr>
              <w:t>История Финансового университета</w:t>
            </w:r>
          </w:p>
        </w:tc>
        <w:tc>
          <w:tcPr>
            <w:tcW w:w="851" w:type="dxa"/>
          </w:tcPr>
          <w:p w:rsidR="0065430C" w:rsidRDefault="0086127F" w:rsidP="003B1182">
            <w:pPr>
              <w:tabs>
                <w:tab w:val="right" w:pos="851"/>
              </w:tabs>
              <w:jc w:val="center"/>
            </w:pPr>
            <w:r>
              <w:t>6</w:t>
            </w:r>
          </w:p>
        </w:tc>
        <w:tc>
          <w:tcPr>
            <w:tcW w:w="1276" w:type="dxa"/>
          </w:tcPr>
          <w:p w:rsidR="0065430C" w:rsidRDefault="0065430C" w:rsidP="003B1182">
            <w:pPr>
              <w:tabs>
                <w:tab w:val="right" w:pos="851"/>
              </w:tabs>
              <w:jc w:val="center"/>
            </w:pPr>
            <w:r>
              <w:t>2</w:t>
            </w:r>
          </w:p>
        </w:tc>
        <w:tc>
          <w:tcPr>
            <w:tcW w:w="1417" w:type="dxa"/>
          </w:tcPr>
          <w:p w:rsidR="0065430C" w:rsidRDefault="0065430C" w:rsidP="003B1182">
            <w:pPr>
              <w:tabs>
                <w:tab w:val="right" w:pos="851"/>
              </w:tabs>
              <w:jc w:val="center"/>
            </w:pPr>
            <w:r>
              <w:t>2</w:t>
            </w:r>
          </w:p>
        </w:tc>
        <w:tc>
          <w:tcPr>
            <w:tcW w:w="1417" w:type="dxa"/>
          </w:tcPr>
          <w:p w:rsidR="0065430C" w:rsidRDefault="0065430C" w:rsidP="003B1182">
            <w:pPr>
              <w:tabs>
                <w:tab w:val="right" w:pos="851"/>
              </w:tabs>
              <w:jc w:val="center"/>
            </w:pPr>
          </w:p>
        </w:tc>
        <w:tc>
          <w:tcPr>
            <w:tcW w:w="1276" w:type="dxa"/>
          </w:tcPr>
          <w:p w:rsidR="0065430C" w:rsidRDefault="0086127F" w:rsidP="003B1182">
            <w:pPr>
              <w:tabs>
                <w:tab w:val="right" w:pos="851"/>
              </w:tabs>
              <w:jc w:val="center"/>
            </w:pPr>
            <w:r>
              <w:t>4</w:t>
            </w:r>
          </w:p>
        </w:tc>
        <w:tc>
          <w:tcPr>
            <w:tcW w:w="1276" w:type="dxa"/>
            <w:shd w:val="clear" w:color="auto" w:fill="auto"/>
          </w:tcPr>
          <w:p w:rsidR="0065430C" w:rsidRDefault="0065430C" w:rsidP="003B1182">
            <w:pPr>
              <w:tabs>
                <w:tab w:val="right" w:pos="851"/>
              </w:tabs>
              <w:jc w:val="center"/>
            </w:pPr>
          </w:p>
        </w:tc>
      </w:tr>
      <w:tr w:rsidR="006727CF" w:rsidRPr="00154201" w:rsidTr="0065430C">
        <w:trPr>
          <w:trHeight w:val="447"/>
        </w:trPr>
        <w:tc>
          <w:tcPr>
            <w:tcW w:w="568" w:type="dxa"/>
          </w:tcPr>
          <w:p w:rsidR="006727CF" w:rsidRPr="00D95207" w:rsidRDefault="006727CF" w:rsidP="003B1182">
            <w:pPr>
              <w:widowControl w:val="0"/>
            </w:pPr>
          </w:p>
        </w:tc>
        <w:tc>
          <w:tcPr>
            <w:tcW w:w="2126" w:type="dxa"/>
          </w:tcPr>
          <w:p w:rsidR="006727CF" w:rsidRDefault="006727CF" w:rsidP="003B1182">
            <w:pPr>
              <w:tabs>
                <w:tab w:val="right" w:pos="851"/>
              </w:tabs>
            </w:pPr>
            <w:r>
              <w:t xml:space="preserve">В целом </w:t>
            </w:r>
          </w:p>
          <w:p w:rsidR="006727CF" w:rsidRPr="00154201" w:rsidRDefault="006727CF" w:rsidP="003B1182">
            <w:pPr>
              <w:tabs>
                <w:tab w:val="right" w:pos="851"/>
              </w:tabs>
            </w:pPr>
            <w:r>
              <w:t>по дисциплине</w:t>
            </w:r>
          </w:p>
        </w:tc>
        <w:tc>
          <w:tcPr>
            <w:tcW w:w="851" w:type="dxa"/>
          </w:tcPr>
          <w:p w:rsidR="006727CF" w:rsidRPr="00154201" w:rsidRDefault="006727CF" w:rsidP="003B1182">
            <w:pPr>
              <w:tabs>
                <w:tab w:val="right" w:pos="851"/>
              </w:tabs>
              <w:jc w:val="center"/>
              <w:rPr>
                <w:b/>
              </w:rPr>
            </w:pPr>
            <w:r>
              <w:rPr>
                <w:b/>
              </w:rPr>
              <w:t>36</w:t>
            </w:r>
          </w:p>
        </w:tc>
        <w:tc>
          <w:tcPr>
            <w:tcW w:w="1276" w:type="dxa"/>
          </w:tcPr>
          <w:p w:rsidR="006727CF" w:rsidRPr="00154201" w:rsidRDefault="006727CF" w:rsidP="003B1182">
            <w:pPr>
              <w:tabs>
                <w:tab w:val="right" w:pos="851"/>
              </w:tabs>
              <w:jc w:val="center"/>
              <w:rPr>
                <w:b/>
              </w:rPr>
            </w:pPr>
            <w:r>
              <w:rPr>
                <w:b/>
              </w:rPr>
              <w:t>10</w:t>
            </w:r>
          </w:p>
        </w:tc>
        <w:tc>
          <w:tcPr>
            <w:tcW w:w="1417" w:type="dxa"/>
          </w:tcPr>
          <w:p w:rsidR="006727CF" w:rsidRPr="00154201" w:rsidRDefault="006727CF" w:rsidP="003B1182">
            <w:pPr>
              <w:tabs>
                <w:tab w:val="right" w:pos="851"/>
              </w:tabs>
              <w:jc w:val="center"/>
              <w:rPr>
                <w:b/>
              </w:rPr>
            </w:pPr>
            <w:r>
              <w:rPr>
                <w:b/>
              </w:rPr>
              <w:t>6</w:t>
            </w:r>
          </w:p>
        </w:tc>
        <w:tc>
          <w:tcPr>
            <w:tcW w:w="1417" w:type="dxa"/>
          </w:tcPr>
          <w:p w:rsidR="006727CF" w:rsidRPr="00FB3C42" w:rsidRDefault="006727CF" w:rsidP="003B1182">
            <w:pPr>
              <w:tabs>
                <w:tab w:val="right" w:pos="851"/>
              </w:tabs>
              <w:jc w:val="center"/>
              <w:rPr>
                <w:b/>
              </w:rPr>
            </w:pPr>
            <w:r>
              <w:rPr>
                <w:b/>
              </w:rPr>
              <w:t>4</w:t>
            </w:r>
          </w:p>
        </w:tc>
        <w:tc>
          <w:tcPr>
            <w:tcW w:w="1276" w:type="dxa"/>
          </w:tcPr>
          <w:p w:rsidR="006727CF" w:rsidRPr="00154201" w:rsidRDefault="006727CF" w:rsidP="003B1182">
            <w:pPr>
              <w:tabs>
                <w:tab w:val="right" w:pos="851"/>
              </w:tabs>
              <w:jc w:val="center"/>
              <w:rPr>
                <w:b/>
              </w:rPr>
            </w:pPr>
            <w:r>
              <w:rPr>
                <w:b/>
              </w:rPr>
              <w:t>26</w:t>
            </w:r>
          </w:p>
        </w:tc>
        <w:tc>
          <w:tcPr>
            <w:tcW w:w="1276" w:type="dxa"/>
          </w:tcPr>
          <w:p w:rsidR="006727CF" w:rsidRPr="00154201" w:rsidRDefault="006727CF" w:rsidP="003B1182">
            <w:pPr>
              <w:widowControl w:val="0"/>
              <w:jc w:val="center"/>
            </w:pPr>
            <w:r>
              <w:t>-</w:t>
            </w:r>
          </w:p>
        </w:tc>
      </w:tr>
      <w:tr w:rsidR="006727CF" w:rsidTr="0065430C">
        <w:trPr>
          <w:trHeight w:val="447"/>
        </w:trPr>
        <w:tc>
          <w:tcPr>
            <w:tcW w:w="568" w:type="dxa"/>
          </w:tcPr>
          <w:p w:rsidR="006727CF" w:rsidRPr="00D95207" w:rsidRDefault="006727CF" w:rsidP="003B1182">
            <w:pPr>
              <w:widowControl w:val="0"/>
            </w:pPr>
          </w:p>
        </w:tc>
        <w:tc>
          <w:tcPr>
            <w:tcW w:w="2126" w:type="dxa"/>
          </w:tcPr>
          <w:p w:rsidR="006727CF" w:rsidRPr="00154201" w:rsidRDefault="006727CF" w:rsidP="003B1182">
            <w:pPr>
              <w:tabs>
                <w:tab w:val="right" w:pos="851"/>
              </w:tabs>
            </w:pPr>
            <w:r>
              <w:t>Итого в %</w:t>
            </w:r>
          </w:p>
        </w:tc>
        <w:tc>
          <w:tcPr>
            <w:tcW w:w="851" w:type="dxa"/>
          </w:tcPr>
          <w:p w:rsidR="006727CF" w:rsidRDefault="00522A65" w:rsidP="003B1182">
            <w:pPr>
              <w:tabs>
                <w:tab w:val="right" w:pos="851"/>
              </w:tabs>
              <w:jc w:val="center"/>
              <w:rPr>
                <w:b/>
              </w:rPr>
            </w:pPr>
            <w:r>
              <w:rPr>
                <w:b/>
              </w:rPr>
              <w:t>100</w:t>
            </w:r>
          </w:p>
        </w:tc>
        <w:tc>
          <w:tcPr>
            <w:tcW w:w="1276" w:type="dxa"/>
          </w:tcPr>
          <w:p w:rsidR="006727CF" w:rsidRDefault="0065430C" w:rsidP="003B1182">
            <w:pPr>
              <w:tabs>
                <w:tab w:val="right" w:pos="851"/>
              </w:tabs>
              <w:jc w:val="center"/>
              <w:rPr>
                <w:b/>
              </w:rPr>
            </w:pPr>
            <w:r>
              <w:rPr>
                <w:b/>
              </w:rPr>
              <w:t>28</w:t>
            </w:r>
          </w:p>
        </w:tc>
        <w:tc>
          <w:tcPr>
            <w:tcW w:w="1417" w:type="dxa"/>
          </w:tcPr>
          <w:p w:rsidR="006727CF" w:rsidRDefault="006727CF" w:rsidP="0086127F">
            <w:pPr>
              <w:tabs>
                <w:tab w:val="right" w:pos="851"/>
              </w:tabs>
              <w:jc w:val="center"/>
              <w:rPr>
                <w:b/>
              </w:rPr>
            </w:pPr>
            <w:r>
              <w:rPr>
                <w:b/>
              </w:rPr>
              <w:t>6</w:t>
            </w:r>
            <w:r w:rsidR="0086127F">
              <w:rPr>
                <w:b/>
              </w:rPr>
              <w:t>0</w:t>
            </w:r>
          </w:p>
        </w:tc>
        <w:tc>
          <w:tcPr>
            <w:tcW w:w="1417" w:type="dxa"/>
          </w:tcPr>
          <w:p w:rsidR="006727CF" w:rsidRDefault="0086127F" w:rsidP="003B1182">
            <w:pPr>
              <w:tabs>
                <w:tab w:val="right" w:pos="851"/>
              </w:tabs>
              <w:jc w:val="center"/>
              <w:rPr>
                <w:b/>
              </w:rPr>
            </w:pPr>
            <w:r>
              <w:rPr>
                <w:b/>
              </w:rPr>
              <w:t>40</w:t>
            </w:r>
          </w:p>
        </w:tc>
        <w:tc>
          <w:tcPr>
            <w:tcW w:w="1276" w:type="dxa"/>
          </w:tcPr>
          <w:p w:rsidR="006727CF" w:rsidRDefault="0065430C" w:rsidP="003B1182">
            <w:pPr>
              <w:tabs>
                <w:tab w:val="right" w:pos="851"/>
              </w:tabs>
              <w:jc w:val="center"/>
              <w:rPr>
                <w:b/>
              </w:rPr>
            </w:pPr>
            <w:r>
              <w:rPr>
                <w:b/>
              </w:rPr>
              <w:t>72</w:t>
            </w:r>
          </w:p>
        </w:tc>
        <w:tc>
          <w:tcPr>
            <w:tcW w:w="1276" w:type="dxa"/>
          </w:tcPr>
          <w:p w:rsidR="006727CF" w:rsidRDefault="006727CF" w:rsidP="003B1182">
            <w:pPr>
              <w:widowControl w:val="0"/>
              <w:jc w:val="center"/>
            </w:pPr>
          </w:p>
        </w:tc>
      </w:tr>
    </w:tbl>
    <w:p w:rsidR="006727CF" w:rsidRDefault="006727CF" w:rsidP="006727CF">
      <w:pPr>
        <w:tabs>
          <w:tab w:val="right" w:pos="9072"/>
        </w:tabs>
        <w:suppressAutoHyphens/>
        <w:spacing w:line="360" w:lineRule="auto"/>
        <w:jc w:val="both"/>
        <w:outlineLvl w:val="3"/>
        <w:rPr>
          <w:rFonts w:eastAsia="Calibri"/>
          <w:b/>
          <w:sz w:val="28"/>
          <w:szCs w:val="28"/>
          <w:lang w:eastAsia="ar-SA"/>
        </w:rPr>
      </w:pPr>
    </w:p>
    <w:p w:rsidR="00522A65" w:rsidRDefault="00522A65" w:rsidP="006727CF">
      <w:pPr>
        <w:tabs>
          <w:tab w:val="right" w:pos="9072"/>
        </w:tabs>
        <w:suppressAutoHyphens/>
        <w:spacing w:line="360" w:lineRule="auto"/>
        <w:jc w:val="both"/>
        <w:outlineLvl w:val="3"/>
        <w:rPr>
          <w:rFonts w:eastAsia="Calibri"/>
          <w:b/>
          <w:sz w:val="28"/>
          <w:szCs w:val="28"/>
          <w:lang w:eastAsia="ar-SA"/>
        </w:rPr>
      </w:pPr>
    </w:p>
    <w:p w:rsidR="005B70F7" w:rsidRDefault="005B70F7" w:rsidP="00CA5BEA">
      <w:pPr>
        <w:widowControl w:val="0"/>
        <w:tabs>
          <w:tab w:val="right" w:pos="9072"/>
        </w:tabs>
        <w:spacing w:line="360" w:lineRule="auto"/>
        <w:ind w:firstLine="993"/>
        <w:jc w:val="both"/>
        <w:rPr>
          <w:rFonts w:eastAsia="Calibri"/>
          <w:b/>
          <w:sz w:val="28"/>
          <w:szCs w:val="28"/>
          <w:lang w:eastAsia="ar-SA"/>
        </w:rPr>
      </w:pPr>
      <w:bookmarkStart w:id="20" w:name="_Toc505176230"/>
      <w:bookmarkStart w:id="21" w:name="_Toc516149304"/>
      <w:r w:rsidRPr="005B70F7">
        <w:rPr>
          <w:rFonts w:eastAsia="Calibri"/>
          <w:b/>
          <w:sz w:val="28"/>
          <w:szCs w:val="28"/>
          <w:lang w:eastAsia="ar-SA"/>
        </w:rPr>
        <w:t>5.3. Содержание семинаров, практических занятий</w:t>
      </w:r>
      <w:bookmarkEnd w:id="20"/>
      <w:bookmarkEnd w:id="21"/>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5861"/>
        <w:gridCol w:w="2412"/>
      </w:tblGrid>
      <w:tr w:rsidR="005B70F7" w:rsidRPr="005B70F7" w:rsidTr="003F56F1">
        <w:tc>
          <w:tcPr>
            <w:tcW w:w="1934" w:type="dxa"/>
            <w:shd w:val="clear" w:color="auto" w:fill="auto"/>
            <w:noWrap/>
          </w:tcPr>
          <w:p w:rsidR="005B70F7" w:rsidRPr="005B70F7" w:rsidRDefault="005B70F7" w:rsidP="00CA5BEA">
            <w:pPr>
              <w:widowControl w:val="0"/>
              <w:autoSpaceDE w:val="0"/>
              <w:autoSpaceDN w:val="0"/>
              <w:adjustRightInd w:val="0"/>
              <w:jc w:val="center"/>
              <w:rPr>
                <w:rFonts w:eastAsia="Times New Roman"/>
                <w:b/>
              </w:rPr>
            </w:pPr>
            <w:r w:rsidRPr="005B70F7">
              <w:rPr>
                <w:rFonts w:eastAsia="Times New Roman"/>
                <w:b/>
              </w:rPr>
              <w:t>Наименование тем (разделов) дисциплины</w:t>
            </w:r>
          </w:p>
        </w:tc>
        <w:tc>
          <w:tcPr>
            <w:tcW w:w="5861" w:type="dxa"/>
            <w:shd w:val="clear" w:color="auto" w:fill="auto"/>
            <w:noWrap/>
          </w:tcPr>
          <w:p w:rsidR="005B70F7" w:rsidRPr="005B70F7" w:rsidRDefault="005B70F7" w:rsidP="00CA5BEA">
            <w:pPr>
              <w:widowControl w:val="0"/>
              <w:autoSpaceDE w:val="0"/>
              <w:autoSpaceDN w:val="0"/>
              <w:adjustRightInd w:val="0"/>
              <w:jc w:val="center"/>
              <w:rPr>
                <w:rFonts w:eastAsia="Times New Roman"/>
                <w:b/>
              </w:rPr>
            </w:pPr>
            <w:r w:rsidRPr="005B70F7">
              <w:rPr>
                <w:rFonts w:eastAsia="Times New Roman"/>
                <w:b/>
              </w:rPr>
              <w:t xml:space="preserve">Перечень вопросов для обсуждения на семинарских, практических занятиях, рекомендуемые источники из разделов </w:t>
            </w:r>
            <w:r w:rsidRPr="00EE6C5F">
              <w:rPr>
                <w:rFonts w:eastAsia="Times New Roman"/>
                <w:b/>
              </w:rPr>
              <w:t>8,</w:t>
            </w:r>
            <w:r w:rsidR="0086127F" w:rsidRPr="00EE6C5F">
              <w:rPr>
                <w:rFonts w:eastAsia="Times New Roman"/>
                <w:b/>
              </w:rPr>
              <w:t xml:space="preserve"> </w:t>
            </w:r>
            <w:r w:rsidRPr="00EE6C5F">
              <w:rPr>
                <w:rFonts w:eastAsia="Times New Roman"/>
                <w:b/>
              </w:rPr>
              <w:t>9</w:t>
            </w:r>
            <w:r w:rsidRPr="005B70F7">
              <w:rPr>
                <w:rFonts w:eastAsia="Times New Roman"/>
                <w:b/>
              </w:rPr>
              <w:t xml:space="preserve"> </w:t>
            </w:r>
          </w:p>
        </w:tc>
        <w:tc>
          <w:tcPr>
            <w:tcW w:w="2412" w:type="dxa"/>
            <w:shd w:val="clear" w:color="auto" w:fill="auto"/>
            <w:noWrap/>
          </w:tcPr>
          <w:p w:rsidR="005B70F7" w:rsidRPr="005B70F7" w:rsidRDefault="005B70F7" w:rsidP="00CA5BEA">
            <w:pPr>
              <w:widowControl w:val="0"/>
              <w:autoSpaceDE w:val="0"/>
              <w:autoSpaceDN w:val="0"/>
              <w:adjustRightInd w:val="0"/>
              <w:jc w:val="center"/>
              <w:rPr>
                <w:rFonts w:eastAsia="Times New Roman"/>
                <w:b/>
              </w:rPr>
            </w:pPr>
            <w:r w:rsidRPr="005B70F7">
              <w:rPr>
                <w:rFonts w:eastAsia="Times New Roman"/>
                <w:b/>
              </w:rPr>
              <w:t xml:space="preserve">Формы </w:t>
            </w:r>
            <w:r w:rsidR="003F56F1">
              <w:rPr>
                <w:rFonts w:eastAsia="Times New Roman"/>
                <w:b/>
              </w:rPr>
              <w:t xml:space="preserve"> </w:t>
            </w:r>
            <w:r w:rsidRPr="005B70F7">
              <w:rPr>
                <w:rFonts w:eastAsia="Times New Roman"/>
                <w:b/>
              </w:rPr>
              <w:t>проведения занятий</w:t>
            </w:r>
          </w:p>
        </w:tc>
      </w:tr>
      <w:tr w:rsidR="005B70F7" w:rsidRPr="005B70F7" w:rsidTr="003F56F1">
        <w:tc>
          <w:tcPr>
            <w:tcW w:w="1934" w:type="dxa"/>
            <w:shd w:val="clear" w:color="auto" w:fill="auto"/>
            <w:noWrap/>
          </w:tcPr>
          <w:p w:rsidR="005B70F7" w:rsidRPr="005B70F7" w:rsidRDefault="005B70F7" w:rsidP="00CA5BEA">
            <w:pPr>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861" w:type="dxa"/>
            <w:shd w:val="clear" w:color="auto" w:fill="auto"/>
            <w:noWrap/>
          </w:tcPr>
          <w:p w:rsidR="0054052A" w:rsidRPr="0054052A" w:rsidRDefault="004E57E5" w:rsidP="00CA5BEA">
            <w:pPr>
              <w:widowControl w:val="0"/>
              <w:autoSpaceDE w:val="0"/>
              <w:autoSpaceDN w:val="0"/>
              <w:adjustRightInd w:val="0"/>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CA5BEA">
            <w:pPr>
              <w:widowControl w:val="0"/>
              <w:autoSpaceDE w:val="0"/>
              <w:autoSpaceDN w:val="0"/>
              <w:adjustRightInd w:val="0"/>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CA5BEA">
            <w:pPr>
              <w:widowControl w:val="0"/>
              <w:autoSpaceDE w:val="0"/>
              <w:autoSpaceDN w:val="0"/>
              <w:adjustRightInd w:val="0"/>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CA5BEA">
            <w:pPr>
              <w:widowControl w:val="0"/>
              <w:autoSpaceDE w:val="0"/>
              <w:autoSpaceDN w:val="0"/>
              <w:adjustRightInd w:val="0"/>
              <w:rPr>
                <w:rFonts w:eastAsia="Times New Roman"/>
              </w:rPr>
            </w:pPr>
            <w:r>
              <w:rPr>
                <w:rFonts w:eastAsia="Times New Roman"/>
              </w:rPr>
              <w:t>4. Особенности профилей</w:t>
            </w:r>
            <w:r w:rsidR="0054052A" w:rsidRPr="0054052A">
              <w:rPr>
                <w:rFonts w:eastAsia="Times New Roman"/>
              </w:rPr>
              <w:t xml:space="preserve"> программы бакалавриата</w:t>
            </w:r>
            <w:r>
              <w:rPr>
                <w:rFonts w:eastAsia="Times New Roman"/>
              </w:rPr>
              <w:t>.</w:t>
            </w:r>
            <w:r w:rsidR="0054052A" w:rsidRPr="0054052A">
              <w:rPr>
                <w:rFonts w:eastAsia="Times New Roman"/>
              </w:rPr>
              <w:t xml:space="preserve"> </w:t>
            </w:r>
          </w:p>
          <w:p w:rsidR="004E57E5" w:rsidRDefault="004E57E5" w:rsidP="00CA5BEA">
            <w:pPr>
              <w:widowControl w:val="0"/>
              <w:autoSpaceDE w:val="0"/>
              <w:autoSpaceDN w:val="0"/>
              <w:adjustRightInd w:val="0"/>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4E57E5" w:rsidP="00CA5BEA">
            <w:pPr>
              <w:widowControl w:val="0"/>
              <w:autoSpaceDE w:val="0"/>
              <w:autoSpaceDN w:val="0"/>
              <w:adjustRightInd w:val="0"/>
              <w:rPr>
                <w:rFonts w:eastAsia="Times New Roman"/>
              </w:rPr>
            </w:pPr>
            <w:r>
              <w:rPr>
                <w:rFonts w:eastAsia="Times New Roman"/>
              </w:rPr>
              <w:t xml:space="preserve">6. </w:t>
            </w:r>
            <w:r w:rsidR="0054052A" w:rsidRPr="0054052A">
              <w:rPr>
                <w:rFonts w:eastAsia="Times New Roman"/>
              </w:rPr>
              <w:t>Научн</w:t>
            </w:r>
            <w:r>
              <w:rPr>
                <w:rFonts w:eastAsia="Times New Roman"/>
              </w:rPr>
              <w:t>ые школы и традиции выпускающих департаментов.</w:t>
            </w:r>
          </w:p>
          <w:p w:rsidR="005B70F7" w:rsidRPr="00EE6C5F" w:rsidRDefault="00EE6C5F" w:rsidP="00CA5BEA">
            <w:pPr>
              <w:widowControl w:val="0"/>
              <w:autoSpaceDE w:val="0"/>
              <w:autoSpaceDN w:val="0"/>
              <w:adjustRightInd w:val="0"/>
              <w:rPr>
                <w:rFonts w:eastAsia="Times New Roman"/>
              </w:rPr>
            </w:pPr>
            <w:r w:rsidRPr="00EE6C5F">
              <w:rPr>
                <w:rFonts w:eastAsia="Times New Roman"/>
                <w:i/>
              </w:rPr>
              <w:t>Рекомендуемые источники: [8</w:t>
            </w:r>
            <w:r w:rsidR="001B71E9" w:rsidRPr="00EE6C5F">
              <w:rPr>
                <w:rFonts w:eastAsia="Times New Roman"/>
                <w:i/>
              </w:rPr>
              <w:t>.</w:t>
            </w:r>
            <w:r w:rsidR="00D34E2A" w:rsidRPr="00EE6C5F">
              <w:rPr>
                <w:rFonts w:eastAsia="Times New Roman"/>
                <w:i/>
              </w:rPr>
              <w:t>1</w:t>
            </w:r>
            <w:r w:rsidR="00BC7303" w:rsidRPr="00EE6C5F">
              <w:rPr>
                <w:rFonts w:eastAsia="Times New Roman"/>
                <w:i/>
              </w:rPr>
              <w:t>]</w:t>
            </w:r>
            <w:r w:rsidR="00DC177E" w:rsidRPr="00EE6C5F">
              <w:rPr>
                <w:rFonts w:eastAsia="Times New Roman"/>
                <w:i/>
              </w:rPr>
              <w:t>,</w:t>
            </w:r>
            <w:r w:rsidR="00BC7303" w:rsidRPr="00EE6C5F">
              <w:rPr>
                <w:rFonts w:eastAsia="Times New Roman"/>
                <w:i/>
              </w:rPr>
              <w:t xml:space="preserve"> [</w:t>
            </w:r>
            <w:r w:rsidRPr="00EE6C5F">
              <w:rPr>
                <w:rFonts w:eastAsia="Times New Roman"/>
                <w:i/>
              </w:rPr>
              <w:t>8.2], [9</w:t>
            </w:r>
            <w:r w:rsidR="00D34E2A" w:rsidRPr="00EE6C5F">
              <w:rPr>
                <w:rFonts w:eastAsia="Times New Roman"/>
                <w:i/>
              </w:rPr>
              <w:t>.1].</w:t>
            </w:r>
          </w:p>
        </w:tc>
        <w:tc>
          <w:tcPr>
            <w:tcW w:w="2412" w:type="dxa"/>
            <w:shd w:val="clear" w:color="auto" w:fill="auto"/>
            <w:noWrap/>
          </w:tcPr>
          <w:p w:rsidR="005B70F7" w:rsidRPr="005B70F7" w:rsidRDefault="00723314" w:rsidP="00CA5BEA">
            <w:pPr>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3F56F1">
        <w:tc>
          <w:tcPr>
            <w:tcW w:w="1934" w:type="dxa"/>
            <w:shd w:val="clear" w:color="auto" w:fill="auto"/>
            <w:noWrap/>
          </w:tcPr>
          <w:p w:rsidR="005B70F7" w:rsidRPr="005B70F7" w:rsidRDefault="004E57E5" w:rsidP="00CA5BEA">
            <w:pPr>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Организация учебного процесса и основные н</w:t>
            </w:r>
            <w:r w:rsidR="008157DB">
              <w:rPr>
                <w:rFonts w:eastAsia="Calibri"/>
                <w:lang w:eastAsia="ar-SA"/>
              </w:rPr>
              <w:t xml:space="preserve">ормативные акты </w:t>
            </w:r>
            <w:r w:rsidR="008157DB">
              <w:rPr>
                <w:rFonts w:eastAsia="Calibri"/>
                <w:lang w:eastAsia="ar-SA"/>
              </w:rPr>
              <w:lastRenderedPageBreak/>
              <w:t>Финуниверситета</w:t>
            </w:r>
          </w:p>
        </w:tc>
        <w:tc>
          <w:tcPr>
            <w:tcW w:w="5861" w:type="dxa"/>
            <w:shd w:val="clear" w:color="auto" w:fill="auto"/>
            <w:noWrap/>
          </w:tcPr>
          <w:p w:rsidR="007F2B95" w:rsidRDefault="005B70F7" w:rsidP="00CA5BEA">
            <w:pPr>
              <w:widowControl w:val="0"/>
              <w:autoSpaceDE w:val="0"/>
              <w:autoSpaceDN w:val="0"/>
              <w:adjustRightInd w:val="0"/>
              <w:rPr>
                <w:rFonts w:eastAsia="Times New Roman"/>
              </w:rPr>
            </w:pPr>
            <w:r w:rsidRPr="005B70F7">
              <w:rPr>
                <w:rFonts w:eastAsia="Times New Roman"/>
              </w:rPr>
              <w:lastRenderedPageBreak/>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Финуниверситета. </w:t>
            </w:r>
            <w:r w:rsidR="004E57E5" w:rsidRPr="004E57E5">
              <w:rPr>
                <w:rFonts w:eastAsia="Times New Roman"/>
              </w:rPr>
              <w:t xml:space="preserve"> </w:t>
            </w:r>
          </w:p>
          <w:p w:rsidR="004E57E5" w:rsidRPr="004E57E5" w:rsidRDefault="007F2B95" w:rsidP="00CA5BEA">
            <w:pPr>
              <w:widowControl w:val="0"/>
              <w:autoSpaceDE w:val="0"/>
              <w:autoSpaceDN w:val="0"/>
              <w:adjustRightInd w:val="0"/>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CA5BEA">
            <w:pPr>
              <w:widowControl w:val="0"/>
              <w:autoSpaceDE w:val="0"/>
              <w:autoSpaceDN w:val="0"/>
              <w:adjustRightInd w:val="0"/>
              <w:rPr>
                <w:rFonts w:eastAsia="Times New Roman"/>
              </w:rPr>
            </w:pPr>
            <w:r>
              <w:rPr>
                <w:rFonts w:eastAsia="Times New Roman"/>
              </w:rPr>
              <w:lastRenderedPageBreak/>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CA5BEA">
            <w:pPr>
              <w:widowControl w:val="0"/>
              <w:autoSpaceDE w:val="0"/>
              <w:autoSpaceDN w:val="0"/>
              <w:adjustRightInd w:val="0"/>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CA5BEA">
            <w:pPr>
              <w:widowControl w:val="0"/>
              <w:autoSpaceDE w:val="0"/>
              <w:autoSpaceDN w:val="0"/>
              <w:adjustRightInd w:val="0"/>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EE6C5F" w:rsidRPr="00EE6C5F">
              <w:rPr>
                <w:rFonts w:eastAsia="Times New Roman"/>
                <w:bCs/>
                <w:i/>
              </w:rPr>
              <w:t>[8.1], [8</w:t>
            </w:r>
            <w:r w:rsidR="00D34E2A" w:rsidRPr="00EE6C5F">
              <w:rPr>
                <w:rFonts w:eastAsia="Times New Roman"/>
                <w:bCs/>
                <w:i/>
              </w:rPr>
              <w:t>.2]</w:t>
            </w:r>
          </w:p>
        </w:tc>
        <w:tc>
          <w:tcPr>
            <w:tcW w:w="2412" w:type="dxa"/>
            <w:shd w:val="clear" w:color="auto" w:fill="auto"/>
            <w:noWrap/>
          </w:tcPr>
          <w:p w:rsidR="005B70F7" w:rsidRPr="005B70F7" w:rsidRDefault="00723314" w:rsidP="00CA5BEA">
            <w:pPr>
              <w:widowControl w:val="0"/>
              <w:autoSpaceDE w:val="0"/>
              <w:autoSpaceDN w:val="0"/>
              <w:adjustRightInd w:val="0"/>
              <w:rPr>
                <w:rFonts w:eastAsia="Times New Roman"/>
              </w:rPr>
            </w:pPr>
            <w:r>
              <w:rPr>
                <w:color w:val="000000" w:themeColor="text1"/>
              </w:rPr>
              <w:lastRenderedPageBreak/>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5B70F7" w:rsidTr="003F56F1">
        <w:tc>
          <w:tcPr>
            <w:tcW w:w="1934" w:type="dxa"/>
            <w:shd w:val="clear" w:color="auto" w:fill="auto"/>
            <w:noWrap/>
          </w:tcPr>
          <w:p w:rsidR="008157DB" w:rsidRDefault="008157DB" w:rsidP="00CA5BEA">
            <w:pPr>
              <w:widowControl w:val="0"/>
              <w:autoSpaceDE w:val="0"/>
              <w:autoSpaceDN w:val="0"/>
              <w:adjustRightInd w:val="0"/>
              <w:rPr>
                <w:rFonts w:eastAsia="Calibri"/>
                <w:lang w:eastAsia="ar-SA"/>
              </w:rPr>
            </w:pPr>
            <w:r>
              <w:rPr>
                <w:rFonts w:eastAsia="Calibri"/>
                <w:lang w:eastAsia="ar-SA"/>
              </w:rPr>
              <w:t xml:space="preserve">Тема 3. </w:t>
            </w:r>
            <w:r w:rsidRPr="008157DB">
              <w:rPr>
                <w:rFonts w:eastAsia="Calibri"/>
                <w:lang w:eastAsia="ar-SA"/>
              </w:rPr>
              <w:t>Психологическое сопровождение обучающихся</w:t>
            </w:r>
          </w:p>
        </w:tc>
        <w:tc>
          <w:tcPr>
            <w:tcW w:w="5861" w:type="dxa"/>
            <w:shd w:val="clear" w:color="auto" w:fill="auto"/>
            <w:noWrap/>
          </w:tcPr>
          <w:p w:rsidR="00D7423A" w:rsidRDefault="008157DB" w:rsidP="00CA5BEA">
            <w:pPr>
              <w:widowControl w:val="0"/>
              <w:autoSpaceDE w:val="0"/>
              <w:autoSpaceDN w:val="0"/>
              <w:adjustRightInd w:val="0"/>
              <w:rPr>
                <w:rFonts w:eastAsia="Times New Roman"/>
              </w:rPr>
            </w:pPr>
            <w:r>
              <w:rPr>
                <w:rFonts w:eastAsia="Times New Roman"/>
              </w:rPr>
              <w:t xml:space="preserve">1. </w:t>
            </w:r>
            <w:r w:rsidR="00D60807">
              <w:rPr>
                <w:rFonts w:eastAsia="Times New Roman"/>
              </w:rPr>
              <w:t>Цель</w:t>
            </w:r>
            <w:r w:rsidR="00D7423A">
              <w:rPr>
                <w:rFonts w:eastAsia="Times New Roman"/>
              </w:rPr>
              <w:t xml:space="preserve"> и </w:t>
            </w:r>
            <w:r w:rsidR="00D60807">
              <w:rPr>
                <w:rFonts w:eastAsia="Times New Roman"/>
              </w:rPr>
              <w:t xml:space="preserve">основные </w:t>
            </w:r>
            <w:r w:rsidR="00D7423A">
              <w:rPr>
                <w:rFonts w:eastAsia="Times New Roman"/>
              </w:rPr>
              <w:t>функции Психологической службы</w:t>
            </w:r>
            <w:r w:rsidRPr="008157DB">
              <w:rPr>
                <w:rFonts w:eastAsia="Times New Roman"/>
              </w:rPr>
              <w:t xml:space="preserve"> Финансового университета. </w:t>
            </w:r>
          </w:p>
          <w:p w:rsidR="00D60807" w:rsidRDefault="00D60807" w:rsidP="00CA5BEA">
            <w:pPr>
              <w:widowControl w:val="0"/>
              <w:autoSpaceDE w:val="0"/>
              <w:autoSpaceDN w:val="0"/>
              <w:adjustRightInd w:val="0"/>
              <w:rPr>
                <w:rFonts w:eastAsia="Times New Roman"/>
              </w:rPr>
            </w:pPr>
            <w:r>
              <w:rPr>
                <w:rFonts w:eastAsia="Times New Roman"/>
              </w:rPr>
              <w:t>2. Основные принципы деятельности психолога.</w:t>
            </w:r>
          </w:p>
          <w:p w:rsidR="00D7423A" w:rsidRDefault="00D60807" w:rsidP="00CA5BEA">
            <w:pPr>
              <w:widowControl w:val="0"/>
              <w:autoSpaceDE w:val="0"/>
              <w:autoSpaceDN w:val="0"/>
              <w:adjustRightInd w:val="0"/>
              <w:rPr>
                <w:rFonts w:eastAsia="Times New Roman"/>
              </w:rPr>
            </w:pPr>
            <w:r>
              <w:rPr>
                <w:rFonts w:eastAsia="Times New Roman"/>
              </w:rPr>
              <w:t>3</w:t>
            </w:r>
            <w:r w:rsidR="00D7423A">
              <w:rPr>
                <w:rFonts w:eastAsia="Times New Roman"/>
              </w:rPr>
              <w:t>. Проблемы адаптации студентов первого курса в вузе.</w:t>
            </w:r>
          </w:p>
          <w:p w:rsidR="008157DB" w:rsidRDefault="00D60807" w:rsidP="00CA5BEA">
            <w:pPr>
              <w:widowControl w:val="0"/>
              <w:autoSpaceDE w:val="0"/>
              <w:autoSpaceDN w:val="0"/>
              <w:adjustRightInd w:val="0"/>
              <w:rPr>
                <w:rFonts w:eastAsia="Times New Roman"/>
              </w:rPr>
            </w:pPr>
            <w:r>
              <w:rPr>
                <w:rFonts w:eastAsia="Times New Roman"/>
              </w:rPr>
              <w:t>4</w:t>
            </w:r>
            <w:r w:rsidR="00D7423A">
              <w:rPr>
                <w:rFonts w:eastAsia="Times New Roman"/>
              </w:rPr>
              <w:t xml:space="preserve">. </w:t>
            </w:r>
            <w:r w:rsidR="008157DB" w:rsidRPr="008157DB">
              <w:rPr>
                <w:rFonts w:eastAsia="Times New Roman"/>
              </w:rPr>
              <w:t xml:space="preserve"> </w:t>
            </w:r>
            <w:r w:rsidR="00D7423A">
              <w:rPr>
                <w:rFonts w:eastAsia="Times New Roman"/>
              </w:rPr>
              <w:t xml:space="preserve">Взаимосвязь </w:t>
            </w:r>
            <w:r w:rsidR="00D7423A" w:rsidRPr="00D7423A">
              <w:rPr>
                <w:rFonts w:eastAsia="Times New Roman"/>
              </w:rPr>
              <w:t>п</w:t>
            </w:r>
            <w:r w:rsidR="00D7423A">
              <w:rPr>
                <w:rFonts w:eastAsia="Times New Roman"/>
              </w:rPr>
              <w:t xml:space="preserve">сихологического благополучия и потенциала развития личности со </w:t>
            </w:r>
            <w:r w:rsidR="008157DB" w:rsidRPr="008157DB">
              <w:rPr>
                <w:rFonts w:eastAsia="Times New Roman"/>
              </w:rPr>
              <w:t>стрессоус</w:t>
            </w:r>
            <w:r w:rsidR="00D7423A">
              <w:rPr>
                <w:rFonts w:eastAsia="Times New Roman"/>
              </w:rPr>
              <w:t xml:space="preserve">тойчивостью. </w:t>
            </w:r>
          </w:p>
          <w:p w:rsidR="00D7423A" w:rsidRPr="00EE6C5F" w:rsidRDefault="00D7423A" w:rsidP="00CA5BEA">
            <w:pPr>
              <w:widowControl w:val="0"/>
              <w:autoSpaceDE w:val="0"/>
              <w:autoSpaceDN w:val="0"/>
              <w:adjustRightInd w:val="0"/>
              <w:rPr>
                <w:rFonts w:eastAsia="Times New Roman"/>
              </w:rPr>
            </w:pPr>
            <w:r>
              <w:rPr>
                <w:rFonts w:eastAsia="Times New Roman"/>
                <w:i/>
              </w:rPr>
              <w:t xml:space="preserve">Рекомендуемые источники: </w:t>
            </w:r>
            <w:r w:rsidR="00EE6C5F" w:rsidRPr="00EE6C5F">
              <w:rPr>
                <w:rFonts w:eastAsia="Times New Roman"/>
                <w:bCs/>
                <w:i/>
              </w:rPr>
              <w:t>[8</w:t>
            </w:r>
            <w:r w:rsidR="00EE6C5F">
              <w:rPr>
                <w:rFonts w:eastAsia="Times New Roman"/>
                <w:bCs/>
                <w:i/>
              </w:rPr>
              <w:t>.1]</w:t>
            </w:r>
          </w:p>
        </w:tc>
        <w:tc>
          <w:tcPr>
            <w:tcW w:w="2412" w:type="dxa"/>
            <w:shd w:val="clear" w:color="auto" w:fill="auto"/>
            <w:noWrap/>
          </w:tcPr>
          <w:p w:rsidR="008157DB" w:rsidRDefault="008157DB" w:rsidP="00CA5BEA">
            <w:pPr>
              <w:widowControl w:val="0"/>
              <w:autoSpaceDE w:val="0"/>
              <w:autoSpaceDN w:val="0"/>
              <w:adjustRightInd w:val="0"/>
              <w:rPr>
                <w:color w:val="000000" w:themeColor="text1"/>
              </w:rPr>
            </w:pPr>
            <w:r>
              <w:rPr>
                <w:color w:val="000000" w:themeColor="text1"/>
              </w:rPr>
              <w:t>Дискуссия</w:t>
            </w:r>
          </w:p>
        </w:tc>
      </w:tr>
      <w:tr w:rsidR="005B70F7" w:rsidRPr="005B70F7" w:rsidTr="003F56F1">
        <w:tc>
          <w:tcPr>
            <w:tcW w:w="1934" w:type="dxa"/>
            <w:shd w:val="clear" w:color="auto" w:fill="auto"/>
            <w:noWrap/>
          </w:tcPr>
          <w:p w:rsidR="005B70F7" w:rsidRPr="005B70F7" w:rsidRDefault="00456F01" w:rsidP="00CA5BEA">
            <w:pPr>
              <w:widowControl w:val="0"/>
              <w:autoSpaceDE w:val="0"/>
              <w:autoSpaceDN w:val="0"/>
              <w:adjustRightInd w:val="0"/>
              <w:rPr>
                <w:rFonts w:eastAsia="Calibri"/>
                <w:lang w:eastAsia="ar-SA"/>
              </w:rPr>
            </w:pPr>
            <w:r>
              <w:rPr>
                <w:rFonts w:eastAsia="Calibri"/>
                <w:lang w:eastAsia="ar-SA"/>
              </w:rPr>
              <w:t>Тема 4</w:t>
            </w:r>
            <w:r w:rsidR="004E57E5" w:rsidRPr="004E57E5">
              <w:rPr>
                <w:rFonts w:eastAsia="Calibri"/>
                <w:lang w:eastAsia="ar-SA"/>
              </w:rPr>
              <w:t>. Организационная структура и органы упра</w:t>
            </w:r>
            <w:r w:rsidR="004E57E5">
              <w:rPr>
                <w:rFonts w:eastAsia="Calibri"/>
                <w:lang w:eastAsia="ar-SA"/>
              </w:rPr>
              <w:t>вления Финансовым университетом</w:t>
            </w:r>
          </w:p>
        </w:tc>
        <w:tc>
          <w:tcPr>
            <w:tcW w:w="5861" w:type="dxa"/>
            <w:shd w:val="clear" w:color="auto" w:fill="auto"/>
            <w:noWrap/>
          </w:tcPr>
          <w:p w:rsidR="007F2B95" w:rsidRDefault="007F2B95" w:rsidP="00CA5BEA">
            <w:pPr>
              <w:widowControl w:val="0"/>
              <w:rPr>
                <w:rFonts w:eastAsia="Calibri"/>
                <w:bCs/>
                <w:lang w:eastAsia="ar-SA"/>
              </w:rPr>
            </w:pPr>
            <w:r>
              <w:rPr>
                <w:rFonts w:eastAsia="Calibri"/>
                <w:bCs/>
                <w:lang w:eastAsia="ar-SA"/>
              </w:rPr>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rsidR="004E57E5" w:rsidRDefault="007F2B95" w:rsidP="00CA5BEA">
            <w:pPr>
              <w:widowControl w:val="0"/>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rsidR="007F2B95" w:rsidRPr="004E57E5" w:rsidRDefault="007F2B95" w:rsidP="00CA5BEA">
            <w:pPr>
              <w:widowControl w:val="0"/>
              <w:rPr>
                <w:rFonts w:eastAsia="Calibri"/>
                <w:bCs/>
                <w:lang w:eastAsia="ar-SA"/>
              </w:rPr>
            </w:pPr>
            <w:r>
              <w:rPr>
                <w:rFonts w:eastAsia="Calibri"/>
                <w:bCs/>
                <w:lang w:eastAsia="ar-SA"/>
              </w:rPr>
              <w:t>3. Внеаудиторная работа со студентами.</w:t>
            </w:r>
          </w:p>
          <w:p w:rsidR="007F2B95" w:rsidRDefault="007F2B95" w:rsidP="00CA5BEA">
            <w:pPr>
              <w:widowControl w:val="0"/>
              <w:rPr>
                <w:rFonts w:eastAsia="Calibri"/>
                <w:bCs/>
                <w:lang w:eastAsia="ar-SA"/>
              </w:rPr>
            </w:pPr>
            <w:r>
              <w:rPr>
                <w:rFonts w:eastAsia="Calibri"/>
                <w:bCs/>
                <w:lang w:eastAsia="ar-SA"/>
              </w:rPr>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деятельности в Финуниверситете.</w:t>
            </w:r>
          </w:p>
          <w:p w:rsidR="005B70F7" w:rsidRPr="005B70F7" w:rsidRDefault="005B70F7" w:rsidP="00CA5BEA">
            <w:pPr>
              <w:widowControl w:val="0"/>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EE6C5F" w:rsidRPr="00EE6C5F">
              <w:rPr>
                <w:rFonts w:eastAsia="Times New Roman"/>
                <w:i/>
              </w:rPr>
              <w:t>[8.1], [8</w:t>
            </w:r>
            <w:r w:rsidR="00D34E2A" w:rsidRPr="00EE6C5F">
              <w:rPr>
                <w:rFonts w:eastAsia="Times New Roman"/>
                <w:i/>
              </w:rPr>
              <w:t>.2]</w:t>
            </w:r>
          </w:p>
        </w:tc>
        <w:tc>
          <w:tcPr>
            <w:tcW w:w="2412" w:type="dxa"/>
            <w:shd w:val="clear" w:color="auto" w:fill="auto"/>
            <w:noWrap/>
          </w:tcPr>
          <w:p w:rsidR="005B70F7" w:rsidRPr="005B70F7" w:rsidRDefault="00723314" w:rsidP="00CA5BEA">
            <w:pPr>
              <w:widowControl w:val="0"/>
              <w:autoSpaceDE w:val="0"/>
              <w:autoSpaceDN w:val="0"/>
              <w:adjustRightInd w:val="0"/>
              <w:rPr>
                <w:rFonts w:eastAsia="Times New Roman"/>
              </w:rPr>
            </w:pPr>
            <w:r w:rsidRPr="00723314">
              <w:rPr>
                <w:rFonts w:eastAsia="Times New Roman"/>
              </w:rPr>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rsidTr="003F56F1">
        <w:tc>
          <w:tcPr>
            <w:tcW w:w="1934" w:type="dxa"/>
            <w:shd w:val="clear" w:color="auto" w:fill="auto"/>
            <w:noWrap/>
          </w:tcPr>
          <w:p w:rsidR="004E57E5" w:rsidRPr="004E57E5" w:rsidRDefault="00456F01" w:rsidP="00CA5BEA">
            <w:pPr>
              <w:widowControl w:val="0"/>
              <w:ind w:firstLine="22"/>
            </w:pPr>
            <w:r>
              <w:rPr>
                <w:rFonts w:eastAsia="Calibri"/>
                <w:lang w:eastAsia="ar-SA"/>
              </w:rPr>
              <w:t>Тема 5</w:t>
            </w:r>
            <w:r w:rsidR="005B70F7" w:rsidRPr="004E57E5">
              <w:rPr>
                <w:rFonts w:eastAsia="Calibri"/>
                <w:lang w:eastAsia="ar-SA"/>
              </w:rPr>
              <w:t xml:space="preserve">. </w:t>
            </w:r>
            <w:r w:rsidR="004E57E5" w:rsidRPr="004E57E5">
              <w:t>Организация научной работы со студентами</w:t>
            </w:r>
          </w:p>
          <w:p w:rsidR="005B70F7" w:rsidRPr="004E57E5" w:rsidRDefault="005B70F7" w:rsidP="00CA5BEA">
            <w:pPr>
              <w:widowControl w:val="0"/>
              <w:autoSpaceDE w:val="0"/>
              <w:autoSpaceDN w:val="0"/>
              <w:adjustRightInd w:val="0"/>
              <w:rPr>
                <w:rFonts w:eastAsia="Calibri"/>
                <w:lang w:eastAsia="ar-SA"/>
              </w:rPr>
            </w:pPr>
          </w:p>
        </w:tc>
        <w:tc>
          <w:tcPr>
            <w:tcW w:w="5861" w:type="dxa"/>
            <w:shd w:val="clear" w:color="auto" w:fill="auto"/>
            <w:noWrap/>
          </w:tcPr>
          <w:p w:rsidR="007F2B95" w:rsidRDefault="007F2B95" w:rsidP="00CA5BEA">
            <w:pPr>
              <w:widowControl w:val="0"/>
              <w:autoSpaceDE w:val="0"/>
              <w:autoSpaceDN w:val="0"/>
              <w:adjustRightInd w:val="0"/>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rsidR="004E57E5" w:rsidRPr="004E57E5" w:rsidRDefault="007F2B95" w:rsidP="00CA5BEA">
            <w:pPr>
              <w:widowControl w:val="0"/>
              <w:autoSpaceDE w:val="0"/>
              <w:autoSpaceDN w:val="0"/>
              <w:adjustRightInd w:val="0"/>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rsidR="007F2B95" w:rsidRDefault="007F2B95" w:rsidP="00CA5BEA">
            <w:pPr>
              <w:widowControl w:val="0"/>
              <w:autoSpaceDE w:val="0"/>
              <w:autoSpaceDN w:val="0"/>
              <w:adjustRightInd w:val="0"/>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rsidR="004E57E5" w:rsidRPr="004E57E5" w:rsidRDefault="007F2B95" w:rsidP="00CA5BEA">
            <w:pPr>
              <w:widowControl w:val="0"/>
              <w:autoSpaceDE w:val="0"/>
              <w:autoSpaceDN w:val="0"/>
              <w:adjustRightInd w:val="0"/>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rsidR="005B70F7" w:rsidRPr="005B70F7" w:rsidRDefault="005B70F7" w:rsidP="00CA5BEA">
            <w:pPr>
              <w:widowControl w:val="0"/>
              <w:autoSpaceDE w:val="0"/>
              <w:autoSpaceDN w:val="0"/>
              <w:adjustRightInd w:val="0"/>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EE6C5F" w:rsidRPr="00EE6C5F">
              <w:rPr>
                <w:rFonts w:eastAsia="Times New Roman"/>
                <w:bCs/>
                <w:i/>
              </w:rPr>
              <w:t>[8.1], [8</w:t>
            </w:r>
            <w:r w:rsidR="00D34E2A" w:rsidRPr="00EE6C5F">
              <w:rPr>
                <w:rFonts w:eastAsia="Times New Roman"/>
                <w:bCs/>
                <w:i/>
              </w:rPr>
              <w:t>.2]</w:t>
            </w:r>
          </w:p>
          <w:p w:rsidR="005B70F7" w:rsidRPr="005B70F7" w:rsidRDefault="005B70F7" w:rsidP="00CA5BEA">
            <w:pPr>
              <w:widowControl w:val="0"/>
              <w:autoSpaceDE w:val="0"/>
              <w:autoSpaceDN w:val="0"/>
              <w:adjustRightInd w:val="0"/>
              <w:rPr>
                <w:rFonts w:eastAsia="Times New Roman"/>
                <w:bCs/>
              </w:rPr>
            </w:pPr>
          </w:p>
        </w:tc>
        <w:tc>
          <w:tcPr>
            <w:tcW w:w="2412" w:type="dxa"/>
            <w:shd w:val="clear" w:color="auto" w:fill="auto"/>
            <w:noWrap/>
          </w:tcPr>
          <w:p w:rsidR="005B70F7" w:rsidRPr="005B70F7" w:rsidRDefault="00723314" w:rsidP="00CA5BEA">
            <w:pPr>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rsidTr="003F56F1">
        <w:tc>
          <w:tcPr>
            <w:tcW w:w="1934" w:type="dxa"/>
            <w:shd w:val="clear" w:color="auto" w:fill="auto"/>
            <w:noWrap/>
          </w:tcPr>
          <w:p w:rsidR="005B70F7" w:rsidRPr="005B70F7" w:rsidRDefault="004E57E5" w:rsidP="00CA5BEA">
            <w:pPr>
              <w:widowControl w:val="0"/>
              <w:autoSpaceDE w:val="0"/>
              <w:autoSpaceDN w:val="0"/>
              <w:adjustRightInd w:val="0"/>
              <w:rPr>
                <w:rFonts w:eastAsia="Calibri"/>
                <w:lang w:eastAsia="ar-SA"/>
              </w:rPr>
            </w:pPr>
            <w:r w:rsidRPr="004E57E5">
              <w:rPr>
                <w:rFonts w:eastAsia="Calibri"/>
                <w:lang w:eastAsia="ar-SA"/>
              </w:rPr>
              <w:t xml:space="preserve">Тема </w:t>
            </w:r>
            <w:r w:rsidR="00D7423A">
              <w:rPr>
                <w:rFonts w:eastAsia="Calibri"/>
                <w:lang w:eastAsia="ar-SA"/>
              </w:rPr>
              <w:t>6</w:t>
            </w:r>
            <w:r w:rsidRPr="004E57E5">
              <w:rPr>
                <w:rFonts w:eastAsia="Calibri"/>
                <w:lang w:eastAsia="ar-SA"/>
              </w:rPr>
              <w:t>. Международная деятел</w:t>
            </w:r>
            <w:r>
              <w:rPr>
                <w:rFonts w:eastAsia="Calibri"/>
                <w:lang w:eastAsia="ar-SA"/>
              </w:rPr>
              <w:t>ьность Финансового университета</w:t>
            </w:r>
          </w:p>
        </w:tc>
        <w:tc>
          <w:tcPr>
            <w:tcW w:w="5861" w:type="dxa"/>
            <w:shd w:val="clear" w:color="auto" w:fill="auto"/>
            <w:noWrap/>
          </w:tcPr>
          <w:p w:rsidR="007F2B95" w:rsidRDefault="007F2B95" w:rsidP="00CA5BEA">
            <w:pPr>
              <w:widowControl w:val="0"/>
              <w:autoSpaceDE w:val="0"/>
              <w:autoSpaceDN w:val="0"/>
              <w:adjustRightInd w:val="0"/>
              <w:rPr>
                <w:rFonts w:eastAsia="Times New Roman"/>
                <w:bCs/>
              </w:rPr>
            </w:pPr>
            <w:r>
              <w:rPr>
                <w:rFonts w:eastAsia="Times New Roman"/>
                <w:bCs/>
              </w:rPr>
              <w:t xml:space="preserve">1. </w:t>
            </w:r>
            <w:r w:rsidR="004E57E5" w:rsidRPr="004E57E5">
              <w:rPr>
                <w:rFonts w:eastAsia="Times New Roman"/>
                <w:bCs/>
              </w:rPr>
              <w:t xml:space="preserve">Сотрудничество </w:t>
            </w:r>
            <w:r>
              <w:rPr>
                <w:rFonts w:eastAsia="Times New Roman"/>
                <w:bCs/>
              </w:rPr>
              <w:t xml:space="preserve">Финуниверситета </w:t>
            </w:r>
            <w:r w:rsidR="004E57E5" w:rsidRPr="004E57E5">
              <w:rPr>
                <w:rFonts w:eastAsia="Times New Roman"/>
                <w:bCs/>
              </w:rPr>
              <w:t xml:space="preserve">с зарубежными вузами-партнерами </w:t>
            </w:r>
          </w:p>
          <w:p w:rsidR="007F2B95" w:rsidRDefault="007F2B95" w:rsidP="00CA5BEA">
            <w:pPr>
              <w:widowControl w:val="0"/>
              <w:autoSpaceDE w:val="0"/>
              <w:autoSpaceDN w:val="0"/>
              <w:adjustRightInd w:val="0"/>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rsidR="004E57E5" w:rsidRPr="004E57E5" w:rsidRDefault="007F2B95" w:rsidP="00CA5BEA">
            <w:pPr>
              <w:widowControl w:val="0"/>
              <w:autoSpaceDE w:val="0"/>
              <w:autoSpaceDN w:val="0"/>
              <w:adjustRightInd w:val="0"/>
              <w:rPr>
                <w:rFonts w:eastAsia="Times New Roman"/>
                <w:bCs/>
              </w:rPr>
            </w:pPr>
            <w:r>
              <w:rPr>
                <w:rFonts w:eastAsia="Times New Roman"/>
                <w:bCs/>
              </w:rPr>
              <w:t xml:space="preserve">3. </w:t>
            </w:r>
            <w:r w:rsidR="004E57E5" w:rsidRPr="004E57E5">
              <w:rPr>
                <w:rFonts w:eastAsia="Times New Roman"/>
                <w:bCs/>
              </w:rPr>
              <w:t>Приложение к диплому Финуниверситета, сопоставимое с общеевропейским (Diploma Supplement).</w:t>
            </w:r>
          </w:p>
          <w:p w:rsidR="005B70F7" w:rsidRPr="005B70F7" w:rsidRDefault="005B70F7" w:rsidP="00CA5BEA">
            <w:pPr>
              <w:widowControl w:val="0"/>
              <w:autoSpaceDE w:val="0"/>
              <w:autoSpaceDN w:val="0"/>
              <w:adjustRightInd w:val="0"/>
              <w:rPr>
                <w:rFonts w:eastAsia="Times New Roman"/>
                <w:bCs/>
              </w:rPr>
            </w:pPr>
            <w:r w:rsidRPr="005B70F7">
              <w:rPr>
                <w:rFonts w:eastAsia="Times New Roman"/>
                <w:bCs/>
                <w:i/>
              </w:rPr>
              <w:lastRenderedPageBreak/>
              <w:t>Рекомендуемы</w:t>
            </w:r>
            <w:r w:rsidR="001B71E9">
              <w:rPr>
                <w:rFonts w:eastAsia="Times New Roman"/>
                <w:bCs/>
                <w:i/>
              </w:rPr>
              <w:t xml:space="preserve">е источники: </w:t>
            </w:r>
            <w:r w:rsidR="00EE6C5F" w:rsidRPr="00EE6C5F">
              <w:rPr>
                <w:rFonts w:eastAsia="Times New Roman"/>
                <w:bCs/>
                <w:i/>
              </w:rPr>
              <w:t>[8.1], 8</w:t>
            </w:r>
            <w:r w:rsidR="00D34E2A" w:rsidRPr="00EE6C5F">
              <w:rPr>
                <w:rFonts w:eastAsia="Times New Roman"/>
                <w:bCs/>
                <w:i/>
              </w:rPr>
              <w:t>1.2]</w:t>
            </w:r>
          </w:p>
        </w:tc>
        <w:tc>
          <w:tcPr>
            <w:tcW w:w="2412" w:type="dxa"/>
            <w:shd w:val="clear" w:color="auto" w:fill="auto"/>
            <w:noWrap/>
          </w:tcPr>
          <w:p w:rsidR="005B70F7" w:rsidRPr="005B70F7" w:rsidRDefault="00723314" w:rsidP="00CA5BEA">
            <w:pPr>
              <w:widowControl w:val="0"/>
              <w:autoSpaceDE w:val="0"/>
              <w:autoSpaceDN w:val="0"/>
              <w:adjustRightInd w:val="0"/>
              <w:rPr>
                <w:rFonts w:eastAsia="Times New Roman"/>
              </w:rPr>
            </w:pPr>
            <w:r w:rsidRPr="00723314">
              <w:rPr>
                <w:rFonts w:eastAsia="Times New Roman"/>
              </w:rPr>
              <w:lastRenderedPageBreak/>
              <w:t>Дискуссия, анализ нормативно-правовых документов</w:t>
            </w:r>
          </w:p>
        </w:tc>
      </w:tr>
      <w:tr w:rsidR="005B70F7" w:rsidRPr="005B70F7" w:rsidTr="003F56F1">
        <w:tc>
          <w:tcPr>
            <w:tcW w:w="1934" w:type="dxa"/>
            <w:shd w:val="clear" w:color="auto" w:fill="auto"/>
            <w:noWrap/>
          </w:tcPr>
          <w:p w:rsidR="005B70F7" w:rsidRPr="005B70F7" w:rsidRDefault="00D7423A" w:rsidP="00CA5BEA">
            <w:pPr>
              <w:widowControl w:val="0"/>
              <w:autoSpaceDE w:val="0"/>
              <w:autoSpaceDN w:val="0"/>
              <w:adjustRightInd w:val="0"/>
              <w:rPr>
                <w:rFonts w:eastAsia="Calibri"/>
                <w:lang w:eastAsia="ar-SA"/>
              </w:rPr>
            </w:pPr>
            <w:r>
              <w:rPr>
                <w:rFonts w:eastAsia="Calibri"/>
                <w:lang w:eastAsia="ar-SA"/>
              </w:rPr>
              <w:t>Тема 7</w:t>
            </w:r>
            <w:r w:rsidR="005B70F7" w:rsidRPr="005B70F7">
              <w:rPr>
                <w:rFonts w:eastAsia="Calibri"/>
                <w:lang w:eastAsia="ar-SA"/>
              </w:rPr>
              <w:t xml:space="preserve">. </w:t>
            </w:r>
            <w:r w:rsidR="007F2B95">
              <w:rPr>
                <w:rFonts w:eastAsia="Calibri"/>
                <w:lang w:eastAsia="ar-SA"/>
              </w:rPr>
              <w:t>История Финансового университета</w:t>
            </w:r>
          </w:p>
        </w:tc>
        <w:tc>
          <w:tcPr>
            <w:tcW w:w="5861" w:type="dxa"/>
            <w:shd w:val="clear" w:color="auto" w:fill="auto"/>
            <w:noWrap/>
          </w:tcPr>
          <w:p w:rsidR="00723314" w:rsidRDefault="007F2B95" w:rsidP="00CA5BEA">
            <w:pPr>
              <w:widowControl w:val="0"/>
              <w:autoSpaceDE w:val="0"/>
              <w:autoSpaceDN w:val="0"/>
              <w:adjustRightInd w:val="0"/>
              <w:rPr>
                <w:rFonts w:eastAsia="Times New Roman"/>
                <w:bCs/>
              </w:rPr>
            </w:pPr>
            <w:r>
              <w:rPr>
                <w:rFonts w:eastAsia="Times New Roman"/>
                <w:bCs/>
              </w:rPr>
              <w:t xml:space="preserve">1. Основные исторические этапы развития </w:t>
            </w:r>
            <w:r w:rsidRPr="007F2B95">
              <w:rPr>
                <w:rFonts w:eastAsia="Times New Roman"/>
                <w:bCs/>
              </w:rPr>
              <w:t xml:space="preserve"> Финансового ун</w:t>
            </w:r>
            <w:r>
              <w:rPr>
                <w:rFonts w:eastAsia="Times New Roman"/>
                <w:bCs/>
              </w:rPr>
              <w:t>иверситета</w:t>
            </w:r>
            <w:r w:rsidRPr="007F2B95">
              <w:rPr>
                <w:rFonts w:eastAsia="Times New Roman"/>
                <w:bCs/>
              </w:rPr>
              <w:t xml:space="preserve">. </w:t>
            </w:r>
          </w:p>
          <w:p w:rsidR="00723314" w:rsidRDefault="00723314" w:rsidP="00CA5BEA">
            <w:pPr>
              <w:widowControl w:val="0"/>
              <w:autoSpaceDE w:val="0"/>
              <w:autoSpaceDN w:val="0"/>
              <w:adjustRightInd w:val="0"/>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723314" w:rsidRDefault="00723314" w:rsidP="00CA5BEA">
            <w:pPr>
              <w:widowControl w:val="0"/>
              <w:autoSpaceDE w:val="0"/>
              <w:autoSpaceDN w:val="0"/>
              <w:adjustRightInd w:val="0"/>
              <w:rPr>
                <w:rFonts w:eastAsia="Times New Roman"/>
                <w:bCs/>
              </w:rPr>
            </w:pPr>
            <w:r>
              <w:rPr>
                <w:rFonts w:eastAsia="Times New Roman"/>
                <w:bCs/>
              </w:rPr>
              <w:t xml:space="preserve">3. </w:t>
            </w:r>
            <w:r w:rsidRPr="00723314">
              <w:rPr>
                <w:rFonts w:eastAsia="Times New Roman"/>
                <w:bCs/>
              </w:rPr>
              <w:t xml:space="preserve">Традиции университета. </w:t>
            </w:r>
          </w:p>
          <w:p w:rsidR="005B70F7" w:rsidRPr="009D632D" w:rsidRDefault="005B70F7" w:rsidP="00CA5BEA">
            <w:pPr>
              <w:widowControl w:val="0"/>
              <w:autoSpaceDE w:val="0"/>
              <w:autoSpaceDN w:val="0"/>
              <w:adjustRightInd w:val="0"/>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EE6C5F" w:rsidRPr="00EE6C5F">
              <w:rPr>
                <w:rFonts w:eastAsia="Times New Roman"/>
                <w:bCs/>
                <w:i/>
              </w:rPr>
              <w:t>[8.1], [8</w:t>
            </w:r>
            <w:r w:rsidR="00D34E2A" w:rsidRPr="00EE6C5F">
              <w:rPr>
                <w:rFonts w:eastAsia="Times New Roman"/>
                <w:bCs/>
                <w:i/>
              </w:rPr>
              <w:t xml:space="preserve">.2], </w:t>
            </w:r>
            <w:r w:rsidR="009D632D" w:rsidRPr="00EE6C5F">
              <w:rPr>
                <w:rFonts w:eastAsia="Times New Roman"/>
                <w:bCs/>
                <w:i/>
                <w:lang w:val="en-US"/>
              </w:rPr>
              <w:t>[</w:t>
            </w:r>
            <w:r w:rsidR="00EE6C5F" w:rsidRPr="00EE6C5F">
              <w:rPr>
                <w:rFonts w:eastAsia="Times New Roman"/>
                <w:bCs/>
                <w:i/>
              </w:rPr>
              <w:t>9</w:t>
            </w:r>
            <w:r w:rsidR="009D632D" w:rsidRPr="00EE6C5F">
              <w:rPr>
                <w:rFonts w:eastAsia="Times New Roman"/>
                <w:bCs/>
                <w:i/>
              </w:rPr>
              <w:t>.2</w:t>
            </w:r>
            <w:r w:rsidR="009D632D" w:rsidRPr="00EE6C5F">
              <w:rPr>
                <w:rFonts w:eastAsia="Times New Roman"/>
                <w:bCs/>
                <w:i/>
                <w:lang w:val="en-US"/>
              </w:rPr>
              <w:t>]</w:t>
            </w:r>
          </w:p>
        </w:tc>
        <w:tc>
          <w:tcPr>
            <w:tcW w:w="2412" w:type="dxa"/>
            <w:shd w:val="clear" w:color="auto" w:fill="auto"/>
            <w:noWrap/>
          </w:tcPr>
          <w:p w:rsidR="005B70F7" w:rsidRPr="005B70F7" w:rsidRDefault="00723314" w:rsidP="00CA5BEA">
            <w:pPr>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rsidR="005B70F7" w:rsidRPr="005B70F7" w:rsidRDefault="005B70F7" w:rsidP="00CA5BEA">
      <w:pPr>
        <w:widowControl w:val="0"/>
        <w:contextualSpacing/>
        <w:outlineLvl w:val="1"/>
        <w:rPr>
          <w:rFonts w:eastAsia="Calibri"/>
          <w:b/>
          <w:sz w:val="28"/>
          <w:szCs w:val="28"/>
          <w:lang w:eastAsia="ar-SA"/>
        </w:rPr>
      </w:pPr>
    </w:p>
    <w:p w:rsidR="005B70F7" w:rsidRPr="005B70F7" w:rsidRDefault="005B70F7" w:rsidP="005B70F7">
      <w:pPr>
        <w:contextualSpacing/>
        <w:rPr>
          <w:rFonts w:eastAsia="Calibri"/>
          <w:b/>
          <w:sz w:val="28"/>
          <w:szCs w:val="28"/>
          <w:highlight w:val="yellow"/>
          <w:lang w:eastAsia="ar-SA"/>
        </w:rPr>
      </w:pPr>
    </w:p>
    <w:p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2" w:name="_Toc504346440"/>
      <w:bookmarkStart w:id="23" w:name="_Toc516149306"/>
      <w:bookmarkStart w:id="24" w:name="_Toc516153781"/>
      <w:bookmarkStart w:id="25" w:name="_Toc516155134"/>
      <w:bookmarkStart w:id="26" w:name="_Toc516155760"/>
      <w:bookmarkStart w:id="27" w:name="_Toc516155812"/>
      <w:bookmarkStart w:id="28"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990"/>
        <w:gridCol w:w="3090"/>
      </w:tblGrid>
      <w:tr w:rsidR="00723314" w:rsidRPr="008637C5" w:rsidTr="003F56F1">
        <w:tc>
          <w:tcPr>
            <w:tcW w:w="2269" w:type="dxa"/>
            <w:shd w:val="clear" w:color="auto" w:fill="auto"/>
            <w:vAlign w:val="center"/>
          </w:tcPr>
          <w:p w:rsidR="00723314" w:rsidRPr="008637C5" w:rsidRDefault="00723314" w:rsidP="00723314">
            <w:pPr>
              <w:suppressAutoHyphens/>
              <w:jc w:val="center"/>
              <w:rPr>
                <w:b/>
              </w:rPr>
            </w:pPr>
          </w:p>
          <w:p w:rsidR="00723314" w:rsidRPr="008637C5" w:rsidRDefault="00723314" w:rsidP="00723314">
            <w:pPr>
              <w:suppressAutoHyphens/>
              <w:jc w:val="center"/>
              <w:rPr>
                <w:b/>
              </w:rPr>
            </w:pPr>
            <w:r w:rsidRPr="008637C5">
              <w:rPr>
                <w:b/>
              </w:rPr>
              <w:t>Название тем дисциплины</w:t>
            </w:r>
          </w:p>
        </w:tc>
        <w:tc>
          <w:tcPr>
            <w:tcW w:w="4990"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3090" w:type="dxa"/>
            <w:vAlign w:val="center"/>
          </w:tcPr>
          <w:p w:rsidR="00723314" w:rsidRPr="008637C5" w:rsidRDefault="00723314" w:rsidP="00723314">
            <w:r w:rsidRPr="008637C5">
              <w:rPr>
                <w:b/>
              </w:rPr>
              <w:t>Формы внеаудиторной самостоятельной работы</w:t>
            </w:r>
          </w:p>
        </w:tc>
      </w:tr>
      <w:tr w:rsidR="00723314" w:rsidRPr="008637C5" w:rsidTr="003F56F1">
        <w:tc>
          <w:tcPr>
            <w:tcW w:w="2269" w:type="dxa"/>
            <w:shd w:val="clear" w:color="auto" w:fill="auto"/>
          </w:tcPr>
          <w:p w:rsidR="00723314" w:rsidRPr="008637C5" w:rsidRDefault="00723314" w:rsidP="00723314">
            <w:pPr>
              <w:pStyle w:val="36"/>
              <w:spacing w:after="0"/>
              <w:rPr>
                <w:b/>
                <w:color w:val="000000" w:themeColor="text1"/>
                <w:sz w:val="24"/>
                <w:szCs w:val="24"/>
              </w:rPr>
            </w:pPr>
            <w:r>
              <w:rPr>
                <w:b/>
                <w:color w:val="000000" w:themeColor="text1"/>
                <w:sz w:val="24"/>
                <w:szCs w:val="24"/>
              </w:rPr>
              <w:t>Тема 1</w:t>
            </w:r>
            <w:r w:rsidRPr="008637C5">
              <w:rPr>
                <w:b/>
                <w:color w:val="000000" w:themeColor="text1"/>
                <w:sz w:val="24"/>
                <w:szCs w:val="24"/>
              </w:rPr>
              <w:t xml:space="preserve">. Содержание   образовательной программы, социальные партнеры, научные школы </w:t>
            </w:r>
          </w:p>
          <w:p w:rsidR="00723314" w:rsidRPr="008637C5" w:rsidRDefault="00723314" w:rsidP="00723314">
            <w:pPr>
              <w:pStyle w:val="36"/>
              <w:spacing w:after="0"/>
              <w:rPr>
                <w:b/>
                <w:bCs/>
                <w:sz w:val="24"/>
                <w:szCs w:val="24"/>
              </w:rPr>
            </w:pPr>
          </w:p>
        </w:tc>
        <w:tc>
          <w:tcPr>
            <w:tcW w:w="4990" w:type="dxa"/>
            <w:shd w:val="clear" w:color="auto" w:fill="auto"/>
          </w:tcPr>
          <w:p w:rsidR="00723314" w:rsidRPr="003F56F1" w:rsidRDefault="00723314" w:rsidP="003F56F1">
            <w:pPr>
              <w:pStyle w:val="af4"/>
              <w:numPr>
                <w:ilvl w:val="0"/>
                <w:numId w:val="21"/>
              </w:numPr>
              <w:ind w:left="289" w:hanging="253"/>
              <w:contextualSpacing/>
              <w:rPr>
                <w:rFonts w:ascii="Times New Roman" w:hAnsi="Times New Roman"/>
                <w:sz w:val="24"/>
                <w:szCs w:val="24"/>
              </w:rPr>
            </w:pPr>
            <w:r w:rsidRPr="003F56F1">
              <w:rPr>
                <w:rFonts w:ascii="Times New Roman" w:hAnsi="Times New Roman"/>
                <w:sz w:val="24"/>
                <w:szCs w:val="24"/>
              </w:rPr>
              <w:t>Структура дисциплины «</w:t>
            </w:r>
            <w:r w:rsidR="005D6513">
              <w:rPr>
                <w:rFonts w:ascii="Times New Roman" w:hAnsi="Times New Roman"/>
                <w:sz w:val="24"/>
                <w:szCs w:val="24"/>
              </w:rPr>
              <w:t>Финансовый университет: история и современность</w:t>
            </w:r>
            <w:r w:rsidRPr="003F56F1">
              <w:rPr>
                <w:rFonts w:ascii="Times New Roman" w:hAnsi="Times New Roman"/>
                <w:sz w:val="24"/>
                <w:szCs w:val="24"/>
              </w:rPr>
              <w:t xml:space="preserve">», задачи дисциплины. Федеральный закон от 29.12.2012 № 273-ФЗ «Об образовании в Российской Федерации». Уровни образования. </w:t>
            </w:r>
          </w:p>
          <w:p w:rsidR="00723314" w:rsidRPr="003F56F1" w:rsidRDefault="00723314" w:rsidP="003F56F1">
            <w:pPr>
              <w:pStyle w:val="af4"/>
              <w:numPr>
                <w:ilvl w:val="0"/>
                <w:numId w:val="21"/>
              </w:numPr>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 xml:space="preserve">Федеральные государственные образовательные стандарты. </w:t>
            </w:r>
          </w:p>
          <w:p w:rsidR="003F56F1" w:rsidRPr="003F56F1" w:rsidRDefault="0072331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3F56F1" w:rsidRPr="003F56F1" w:rsidRDefault="0072331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 xml:space="preserve">Социальные партнеры образовательной программы. </w:t>
            </w:r>
          </w:p>
          <w:p w:rsidR="00723314" w:rsidRPr="003F56F1" w:rsidRDefault="007C66F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Научные школы, действующие в рамках выпускающих департаментов факультета.</w:t>
            </w:r>
          </w:p>
        </w:tc>
        <w:tc>
          <w:tcPr>
            <w:tcW w:w="3090" w:type="dxa"/>
          </w:tcPr>
          <w:p w:rsidR="00723314" w:rsidRPr="008637C5" w:rsidRDefault="00E54D8E" w:rsidP="00E54D8E">
            <w:r w:rsidRPr="00E54D8E">
              <w:t xml:space="preserve">Работа со справочно-правовыми системами, </w:t>
            </w:r>
            <w:r>
              <w:t>и</w:t>
            </w:r>
            <w:r w:rsidRPr="00E54D8E">
              <w:t xml:space="preserve">зучение рекомендованных к занятию нормативных правовых актов, информационных источников. </w:t>
            </w:r>
          </w:p>
        </w:tc>
      </w:tr>
      <w:tr w:rsidR="00723314" w:rsidRPr="008637C5" w:rsidTr="003F56F1">
        <w:tc>
          <w:tcPr>
            <w:tcW w:w="2269" w:type="dxa"/>
            <w:shd w:val="clear" w:color="auto" w:fill="auto"/>
          </w:tcPr>
          <w:p w:rsidR="00723314" w:rsidRPr="008637C5" w:rsidRDefault="007C66F4" w:rsidP="003F56F1">
            <w:pPr>
              <w:pStyle w:val="36"/>
              <w:spacing w:after="0"/>
              <w:rPr>
                <w:b/>
                <w:color w:val="000000" w:themeColor="text1"/>
                <w:sz w:val="24"/>
                <w:szCs w:val="24"/>
              </w:rPr>
            </w:pPr>
            <w:r>
              <w:rPr>
                <w:b/>
                <w:bCs/>
                <w:sz w:val="24"/>
                <w:szCs w:val="24"/>
              </w:rPr>
              <w:t>Тема 2</w:t>
            </w:r>
            <w:r w:rsidR="00723314" w:rsidRPr="008637C5">
              <w:rPr>
                <w:b/>
                <w:bCs/>
                <w:sz w:val="24"/>
                <w:szCs w:val="24"/>
              </w:rPr>
              <w:t xml:space="preserve">. </w:t>
            </w:r>
            <w:r w:rsidR="00723314" w:rsidRPr="008637C5">
              <w:rPr>
                <w:b/>
                <w:color w:val="000000" w:themeColor="text1"/>
                <w:sz w:val="24"/>
                <w:szCs w:val="24"/>
              </w:rPr>
              <w:t>Организация учебного процесса и основные нормативные акты Финуниверситета</w:t>
            </w:r>
          </w:p>
        </w:tc>
        <w:tc>
          <w:tcPr>
            <w:tcW w:w="4990" w:type="dxa"/>
            <w:shd w:val="clear" w:color="auto" w:fill="auto"/>
          </w:tcPr>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Финуниверситете. </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sidR="007C66F4">
              <w:rPr>
                <w:rFonts w:ascii="Times New Roman" w:hAnsi="Times New Roman"/>
                <w:sz w:val="24"/>
                <w:szCs w:val="24"/>
                <w:lang w:eastAsia="ru-RU"/>
              </w:rPr>
              <w:t xml:space="preserve">и особенности организации </w:t>
            </w:r>
            <w:r w:rsidRPr="008637C5">
              <w:rPr>
                <w:rFonts w:ascii="Times New Roman" w:hAnsi="Times New Roman"/>
                <w:sz w:val="24"/>
                <w:szCs w:val="24"/>
                <w:lang w:eastAsia="ru-RU"/>
              </w:rPr>
              <w:t>самостоя</w:t>
            </w:r>
            <w:r w:rsidR="007C66F4">
              <w:rPr>
                <w:rFonts w:ascii="Times New Roman" w:hAnsi="Times New Roman"/>
                <w:sz w:val="24"/>
                <w:szCs w:val="24"/>
                <w:lang w:eastAsia="ru-RU"/>
              </w:rPr>
              <w:t>тельной работы.</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3090" w:type="dxa"/>
          </w:tcPr>
          <w:p w:rsidR="00723314" w:rsidRPr="008637C5" w:rsidRDefault="00E54D8E" w:rsidP="00723314">
            <w:r>
              <w:t>И</w:t>
            </w:r>
            <w:r w:rsidRPr="00E54D8E">
              <w:t>зучение рекомендованных к занятию нормативных правовых актов</w:t>
            </w:r>
            <w:r>
              <w:t xml:space="preserve"> Финуниверситета</w:t>
            </w:r>
            <w:r w:rsidRPr="00E54D8E">
              <w:t>, информационных источников.</w:t>
            </w:r>
          </w:p>
        </w:tc>
      </w:tr>
      <w:tr w:rsidR="00D7423A" w:rsidRPr="008637C5" w:rsidTr="003F56F1">
        <w:tc>
          <w:tcPr>
            <w:tcW w:w="2269" w:type="dxa"/>
            <w:shd w:val="clear" w:color="auto" w:fill="auto"/>
          </w:tcPr>
          <w:p w:rsidR="00D7423A" w:rsidRDefault="00D7423A" w:rsidP="00D60807">
            <w:pPr>
              <w:pStyle w:val="36"/>
              <w:spacing w:after="0"/>
              <w:rPr>
                <w:b/>
                <w:bCs/>
                <w:sz w:val="24"/>
                <w:szCs w:val="24"/>
              </w:rPr>
            </w:pPr>
            <w:r>
              <w:rPr>
                <w:b/>
                <w:bCs/>
                <w:sz w:val="24"/>
                <w:szCs w:val="24"/>
              </w:rPr>
              <w:lastRenderedPageBreak/>
              <w:t xml:space="preserve">Тема 3. </w:t>
            </w:r>
            <w:r w:rsidR="00D60807" w:rsidRPr="00D60807">
              <w:rPr>
                <w:b/>
                <w:bCs/>
                <w:sz w:val="24"/>
                <w:szCs w:val="24"/>
              </w:rPr>
              <w:t>Психологическое сопровождение обучающихся</w:t>
            </w:r>
          </w:p>
        </w:tc>
        <w:tc>
          <w:tcPr>
            <w:tcW w:w="4990" w:type="dxa"/>
            <w:shd w:val="clear" w:color="auto" w:fill="auto"/>
          </w:tcPr>
          <w:p w:rsid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В каких ситуациях, по вашему мнению, следует обращаться за профессиональной психологической помощью?</w:t>
            </w:r>
          </w:p>
          <w:p w:rsid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Какие качества личности, на ваш взгляд, характеризуют уровень устойчивости к стрессу?</w:t>
            </w:r>
          </w:p>
          <w:p w:rsidR="00D7423A" w:rsidRP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 xml:space="preserve">Можно ли развить в себе устойчивость к стрессу? Как это может повлиять на психологическое благополучие личности? </w:t>
            </w:r>
          </w:p>
        </w:tc>
        <w:tc>
          <w:tcPr>
            <w:tcW w:w="3090" w:type="dxa"/>
          </w:tcPr>
          <w:p w:rsidR="00D7423A" w:rsidRDefault="00D60807" w:rsidP="00723314">
            <w:r>
              <w:t>Изучение материалов Психологической службы Финансового университета.</w:t>
            </w:r>
          </w:p>
        </w:tc>
      </w:tr>
      <w:tr w:rsidR="00723314" w:rsidRPr="008637C5" w:rsidTr="003F56F1">
        <w:tc>
          <w:tcPr>
            <w:tcW w:w="2269" w:type="dxa"/>
            <w:shd w:val="clear" w:color="auto" w:fill="auto"/>
          </w:tcPr>
          <w:p w:rsidR="00723314" w:rsidRPr="008637C5" w:rsidRDefault="00723314" w:rsidP="00723314">
            <w:pPr>
              <w:rPr>
                <w:b/>
                <w:color w:val="000000" w:themeColor="text1"/>
              </w:rPr>
            </w:pPr>
            <w:r w:rsidRPr="008637C5">
              <w:rPr>
                <w:b/>
                <w:color w:val="000000" w:themeColor="text1"/>
              </w:rPr>
              <w:t xml:space="preserve">Тема </w:t>
            </w:r>
            <w:r w:rsidR="00D7423A">
              <w:rPr>
                <w:b/>
                <w:color w:val="000000" w:themeColor="text1"/>
              </w:rPr>
              <w:t>4</w:t>
            </w:r>
            <w:r w:rsidRPr="008637C5">
              <w:rPr>
                <w:b/>
                <w:color w:val="000000" w:themeColor="text1"/>
              </w:rPr>
              <w:t>. Организационная структура и органы упра</w:t>
            </w:r>
            <w:r w:rsidR="003F56F1">
              <w:rPr>
                <w:b/>
                <w:color w:val="000000" w:themeColor="text1"/>
              </w:rPr>
              <w:t>вления Финансовым университетом</w:t>
            </w:r>
          </w:p>
          <w:p w:rsidR="00723314" w:rsidRPr="008637C5" w:rsidRDefault="00723314" w:rsidP="00723314">
            <w:pPr>
              <w:pStyle w:val="36"/>
              <w:spacing w:after="0"/>
              <w:rPr>
                <w:bCs/>
                <w:sz w:val="24"/>
                <w:szCs w:val="24"/>
              </w:rPr>
            </w:pPr>
          </w:p>
        </w:tc>
        <w:tc>
          <w:tcPr>
            <w:tcW w:w="4990" w:type="dxa"/>
            <w:shd w:val="clear" w:color="auto" w:fill="auto"/>
          </w:tcPr>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723314" w:rsidRPr="007C66F4"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7C66F4">
              <w:rPr>
                <w:rFonts w:ascii="Times New Roman" w:hAnsi="Times New Roman"/>
                <w:sz w:val="24"/>
                <w:szCs w:val="24"/>
                <w:lang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3090" w:type="dxa"/>
          </w:tcPr>
          <w:p w:rsidR="00723314" w:rsidRPr="008637C5" w:rsidRDefault="00E54D8E" w:rsidP="00E54D8E">
            <w:r>
              <w:t>И</w:t>
            </w:r>
            <w:r w:rsidRPr="00E54D8E">
              <w:t>зучение рекомендованных к занятию нормативных правовых актов</w:t>
            </w:r>
            <w:r>
              <w:t xml:space="preserve"> Финуниверситета</w:t>
            </w:r>
            <w:r w:rsidRPr="00E54D8E">
              <w:t xml:space="preserve">, </w:t>
            </w:r>
            <w:r>
              <w:t>возможностей информационно-образовательного портала, ресурсов Библиотечно-информационного комплекса</w:t>
            </w:r>
            <w:r w:rsidRPr="00E54D8E">
              <w:t>.</w:t>
            </w:r>
          </w:p>
        </w:tc>
      </w:tr>
      <w:tr w:rsidR="00723314" w:rsidRPr="008637C5" w:rsidTr="003F56F1">
        <w:tc>
          <w:tcPr>
            <w:tcW w:w="2269" w:type="dxa"/>
            <w:shd w:val="clear" w:color="auto" w:fill="auto"/>
          </w:tcPr>
          <w:p w:rsidR="00723314" w:rsidRPr="008637C5" w:rsidRDefault="00723314" w:rsidP="00723314">
            <w:pPr>
              <w:rPr>
                <w:b/>
                <w:color w:val="000000" w:themeColor="text1"/>
              </w:rPr>
            </w:pPr>
            <w:r w:rsidRPr="008637C5">
              <w:rPr>
                <w:b/>
                <w:color w:val="000000" w:themeColor="text1"/>
              </w:rPr>
              <w:t>Те</w:t>
            </w:r>
            <w:r w:rsidR="00D7423A">
              <w:rPr>
                <w:b/>
                <w:color w:val="000000" w:themeColor="text1"/>
              </w:rPr>
              <w:t>ма 5</w:t>
            </w:r>
            <w:r w:rsidRPr="008637C5">
              <w:rPr>
                <w:b/>
                <w:color w:val="000000" w:themeColor="text1"/>
              </w:rPr>
              <w:t>. Организац</w:t>
            </w:r>
            <w:r w:rsidR="003F56F1">
              <w:rPr>
                <w:b/>
                <w:color w:val="000000" w:themeColor="text1"/>
              </w:rPr>
              <w:t>ия научной работы со студентами</w:t>
            </w:r>
          </w:p>
          <w:p w:rsidR="00723314" w:rsidRPr="008637C5" w:rsidRDefault="00723314" w:rsidP="00723314">
            <w:pPr>
              <w:shd w:val="clear" w:color="auto" w:fill="FFFFFF"/>
              <w:autoSpaceDE w:val="0"/>
              <w:autoSpaceDN w:val="0"/>
              <w:adjustRightInd w:val="0"/>
              <w:rPr>
                <w:bCs/>
              </w:rPr>
            </w:pPr>
          </w:p>
        </w:tc>
        <w:tc>
          <w:tcPr>
            <w:tcW w:w="4990" w:type="dxa"/>
            <w:shd w:val="clear" w:color="auto" w:fill="auto"/>
          </w:tcPr>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Финуниверситете.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3090" w:type="dxa"/>
          </w:tcPr>
          <w:p w:rsidR="00723314" w:rsidRPr="008637C5" w:rsidRDefault="00E54D8E" w:rsidP="00723314">
            <w:r w:rsidRPr="00E54D8E">
              <w:t>Изучение информационных материалов</w:t>
            </w:r>
            <w:r w:rsidR="00441C40">
              <w:t xml:space="preserve"> по теме. </w:t>
            </w:r>
          </w:p>
        </w:tc>
      </w:tr>
      <w:tr w:rsidR="00723314" w:rsidRPr="008637C5" w:rsidTr="003F56F1">
        <w:tc>
          <w:tcPr>
            <w:tcW w:w="2269" w:type="dxa"/>
            <w:shd w:val="clear" w:color="auto" w:fill="auto"/>
          </w:tcPr>
          <w:p w:rsidR="00723314" w:rsidRPr="008637C5" w:rsidRDefault="00723314" w:rsidP="00723314">
            <w:pPr>
              <w:shd w:val="clear" w:color="auto" w:fill="FFFFFF"/>
              <w:autoSpaceDE w:val="0"/>
              <w:autoSpaceDN w:val="0"/>
              <w:adjustRightInd w:val="0"/>
              <w:rPr>
                <w:b/>
                <w:color w:val="000000" w:themeColor="text1"/>
              </w:rPr>
            </w:pPr>
            <w:r w:rsidRPr="008637C5">
              <w:rPr>
                <w:b/>
                <w:color w:val="000000" w:themeColor="text1"/>
              </w:rPr>
              <w:t>Тема 6. Международная деятельность Финансового университета</w:t>
            </w:r>
          </w:p>
          <w:p w:rsidR="00723314" w:rsidRPr="008637C5" w:rsidRDefault="00723314" w:rsidP="00723314">
            <w:pPr>
              <w:rPr>
                <w:b/>
                <w:color w:val="000000" w:themeColor="text1"/>
              </w:rPr>
            </w:pPr>
          </w:p>
        </w:tc>
        <w:tc>
          <w:tcPr>
            <w:tcW w:w="4990" w:type="dxa"/>
            <w:shd w:val="clear" w:color="auto" w:fill="auto"/>
          </w:tcPr>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723314" w:rsidRPr="007C66F4"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007C66F4" w:rsidRPr="007C66F4">
              <w:rPr>
                <w:rFonts w:ascii="Times New Roman" w:hAnsi="Times New Roman"/>
                <w:sz w:val="24"/>
                <w:szCs w:val="24"/>
                <w:lang w:eastAsia="ru-RU"/>
              </w:rPr>
              <w:t>Виды прог</w:t>
            </w:r>
            <w:r w:rsidR="007C66F4">
              <w:rPr>
                <w:rFonts w:ascii="Times New Roman" w:hAnsi="Times New Roman"/>
                <w:sz w:val="24"/>
                <w:szCs w:val="24"/>
                <w:lang w:eastAsia="ru-RU"/>
              </w:rPr>
              <w:t>рамм академической мобильности.</w:t>
            </w:r>
            <w:r w:rsidRPr="007C66F4">
              <w:rPr>
                <w:rFonts w:ascii="Times New Roman" w:hAnsi="Times New Roman"/>
                <w:sz w:val="24"/>
                <w:szCs w:val="24"/>
                <w:lang w:eastAsia="ru-RU"/>
              </w:rPr>
              <w:t xml:space="preserve">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Финуниверситета и зарубежное партнерство.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lastRenderedPageBreak/>
              <w:t>Европейское приложение к диплому Финуниверситета (Diploma Supplement).</w:t>
            </w:r>
          </w:p>
        </w:tc>
        <w:tc>
          <w:tcPr>
            <w:tcW w:w="3090" w:type="dxa"/>
          </w:tcPr>
          <w:p w:rsidR="00723314" w:rsidRPr="008637C5" w:rsidRDefault="00723314" w:rsidP="00E54D8E">
            <w:r w:rsidRPr="008637C5">
              <w:lastRenderedPageBreak/>
              <w:t xml:space="preserve">Изучение </w:t>
            </w:r>
            <w:r w:rsidR="00E54D8E">
              <w:t>информационных материалов, размещенных на странице Управления международного сотрудничества на сайте Финуниверситета.</w:t>
            </w:r>
          </w:p>
        </w:tc>
      </w:tr>
      <w:tr w:rsidR="00723314" w:rsidRPr="008637C5" w:rsidTr="003F56F1">
        <w:tc>
          <w:tcPr>
            <w:tcW w:w="2269" w:type="dxa"/>
            <w:shd w:val="clear" w:color="auto" w:fill="auto"/>
          </w:tcPr>
          <w:p w:rsidR="00723314" w:rsidRPr="008637C5" w:rsidRDefault="00723314" w:rsidP="00723314">
            <w:pPr>
              <w:rPr>
                <w:color w:val="000000" w:themeColor="text1"/>
              </w:rPr>
            </w:pPr>
            <w:r w:rsidRPr="008637C5">
              <w:rPr>
                <w:b/>
                <w:color w:val="000000" w:themeColor="text1"/>
              </w:rPr>
              <w:t>Тема 7. История Финансового университета</w:t>
            </w:r>
          </w:p>
          <w:p w:rsidR="00723314" w:rsidRPr="008637C5" w:rsidRDefault="00723314" w:rsidP="00723314">
            <w:pPr>
              <w:pStyle w:val="36"/>
              <w:spacing w:after="0"/>
              <w:rPr>
                <w:bCs/>
                <w:sz w:val="24"/>
                <w:szCs w:val="24"/>
              </w:rPr>
            </w:pPr>
          </w:p>
        </w:tc>
        <w:tc>
          <w:tcPr>
            <w:tcW w:w="4990" w:type="dxa"/>
            <w:shd w:val="clear" w:color="auto" w:fill="auto"/>
          </w:tcPr>
          <w:p w:rsidR="00723314" w:rsidRPr="008637C5" w:rsidRDefault="007C66F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Pr>
                <w:rFonts w:ascii="Times New Roman" w:hAnsi="Times New Roman"/>
                <w:sz w:val="24"/>
                <w:szCs w:val="24"/>
                <w:lang w:eastAsia="ru-RU"/>
              </w:rPr>
              <w:t xml:space="preserve">Основные этапы развития </w:t>
            </w:r>
            <w:r w:rsidR="00723314" w:rsidRPr="008637C5">
              <w:rPr>
                <w:rFonts w:ascii="Times New Roman" w:hAnsi="Times New Roman"/>
                <w:sz w:val="24"/>
                <w:szCs w:val="24"/>
                <w:lang w:eastAsia="ru-RU"/>
              </w:rPr>
              <w:t xml:space="preserve">Финансового университета. </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sidR="007C66F4">
              <w:rPr>
                <w:rFonts w:ascii="Times New Roman" w:hAnsi="Times New Roman"/>
                <w:sz w:val="24"/>
                <w:szCs w:val="24"/>
                <w:lang w:eastAsia="ru-RU"/>
              </w:rPr>
              <w:t>и значимые достижения Факультета экономики и бизнеса.</w:t>
            </w:r>
          </w:p>
        </w:tc>
        <w:tc>
          <w:tcPr>
            <w:tcW w:w="3090" w:type="dxa"/>
          </w:tcPr>
          <w:p w:rsidR="00723314" w:rsidRPr="008637C5" w:rsidRDefault="00723314" w:rsidP="00723314">
            <w:r w:rsidRPr="008637C5">
              <w:t xml:space="preserve">Изучение рекомендованных к занятию </w:t>
            </w:r>
            <w:r w:rsidR="00E54D8E">
              <w:t>информацион</w:t>
            </w:r>
            <w:r w:rsidRPr="008637C5">
              <w:t>ных источников. Подготовка к промежуточной аттестации по дисциплине.</w:t>
            </w:r>
          </w:p>
          <w:p w:rsidR="00723314" w:rsidRPr="008637C5" w:rsidRDefault="00723314" w:rsidP="00723314"/>
        </w:tc>
      </w:tr>
    </w:tbl>
    <w:p w:rsidR="005B70F7" w:rsidRPr="005B70F7" w:rsidRDefault="005B70F7" w:rsidP="005B70F7">
      <w:pPr>
        <w:suppressAutoHyphens/>
        <w:rPr>
          <w:rFonts w:eastAsia="Calibri"/>
          <w:b/>
          <w:sz w:val="28"/>
          <w:szCs w:val="28"/>
          <w:lang w:eastAsia="ar-SA"/>
        </w:rPr>
      </w:pPr>
    </w:p>
    <w:p w:rsidR="002741BC" w:rsidRDefault="005B70F7" w:rsidP="003F56F1">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385688" w:rsidRDefault="00385688" w:rsidP="003F56F1">
      <w:pPr>
        <w:pStyle w:val="af4"/>
        <w:suppressAutoHyphens w:val="0"/>
        <w:spacing w:after="0" w:line="360" w:lineRule="auto"/>
        <w:ind w:left="709"/>
        <w:contextualSpacing/>
        <w:jc w:val="both"/>
        <w:rPr>
          <w:rFonts w:ascii="Times New Roman" w:hAnsi="Times New Roman"/>
          <w:b/>
          <w:sz w:val="28"/>
          <w:szCs w:val="28"/>
        </w:rPr>
      </w:pPr>
      <w:r>
        <w:rPr>
          <w:rFonts w:ascii="Times New Roman" w:hAnsi="Times New Roman"/>
          <w:b/>
          <w:sz w:val="28"/>
          <w:szCs w:val="28"/>
        </w:rPr>
        <w:t xml:space="preserve"> </w:t>
      </w:r>
      <w:r w:rsidRPr="00385688">
        <w:rPr>
          <w:rFonts w:ascii="Times New Roman" w:hAnsi="Times New Roman"/>
          <w:b/>
          <w:sz w:val="28"/>
          <w:szCs w:val="28"/>
        </w:rPr>
        <w:t xml:space="preserve">Примеры </w:t>
      </w:r>
      <w:r w:rsidR="00441C40" w:rsidRPr="00385688">
        <w:rPr>
          <w:rFonts w:ascii="Times New Roman" w:hAnsi="Times New Roman"/>
          <w:b/>
          <w:sz w:val="28"/>
          <w:szCs w:val="28"/>
        </w:rPr>
        <w:t>заданий</w:t>
      </w:r>
      <w:r w:rsidRPr="00385688">
        <w:rPr>
          <w:rFonts w:ascii="Times New Roman" w:hAnsi="Times New Roman"/>
          <w:b/>
          <w:sz w:val="28"/>
          <w:szCs w:val="28"/>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В чем, на Ваш взгляд, состоит преимущество балльно-рейтинговой системы оценки знаний в сравнении с традиционной пятибалльной системой оценки?</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624214" w:rsidRDefault="00624214" w:rsidP="003F56F1">
      <w:pPr>
        <w:tabs>
          <w:tab w:val="right" w:pos="9072"/>
        </w:tabs>
        <w:suppressAutoHyphens/>
        <w:spacing w:line="360" w:lineRule="auto"/>
        <w:ind w:firstLine="709"/>
        <w:jc w:val="both"/>
        <w:outlineLvl w:val="3"/>
        <w:rPr>
          <w:rFonts w:eastAsia="Calibri"/>
          <w:b/>
          <w:sz w:val="28"/>
          <w:szCs w:val="28"/>
          <w:lang w:eastAsia="ar-SA"/>
        </w:rPr>
      </w:pPr>
    </w:p>
    <w:p w:rsidR="005B70F7" w:rsidRPr="005B70F7" w:rsidRDefault="005B70F7" w:rsidP="005D6513">
      <w:pPr>
        <w:suppressAutoHyphens/>
        <w:spacing w:line="360" w:lineRule="auto"/>
        <w:ind w:firstLine="709"/>
        <w:jc w:val="both"/>
        <w:outlineLvl w:val="0"/>
        <w:rPr>
          <w:rFonts w:eastAsia="Calibri"/>
          <w:b/>
          <w:color w:val="000000"/>
          <w:sz w:val="28"/>
          <w:szCs w:val="28"/>
          <w:lang w:eastAsia="ar-SA"/>
        </w:rPr>
      </w:pPr>
      <w:bookmarkStart w:id="29" w:name="_Toc505176234"/>
      <w:bookmarkStart w:id="30" w:name="_Toc516149308"/>
      <w:bookmarkStart w:id="31" w:name="_Toc516153783"/>
      <w:bookmarkStart w:id="32" w:name="_Toc516155136"/>
      <w:bookmarkStart w:id="33" w:name="_Toc516155762"/>
      <w:bookmarkStart w:id="34" w:name="_Toc516155814"/>
      <w:bookmarkStart w:id="35"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5D6513" w:rsidRDefault="005D6513" w:rsidP="005D6513">
      <w:pPr>
        <w:spacing w:line="360" w:lineRule="auto"/>
        <w:ind w:firstLine="709"/>
        <w:jc w:val="both"/>
        <w:rPr>
          <w:sz w:val="28"/>
          <w:szCs w:val="28"/>
        </w:rPr>
      </w:pPr>
      <w:r w:rsidRPr="0093043E">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w:t>
      </w:r>
      <w:r>
        <w:rPr>
          <w:sz w:val="28"/>
          <w:szCs w:val="28"/>
        </w:rPr>
        <w:t>Р</w:t>
      </w:r>
      <w:r w:rsidRPr="0093043E">
        <w:rPr>
          <w:sz w:val="28"/>
          <w:szCs w:val="28"/>
        </w:rPr>
        <w:t xml:space="preserve">азделе 2 </w:t>
      </w:r>
      <w:r>
        <w:rPr>
          <w:sz w:val="28"/>
          <w:szCs w:val="28"/>
        </w:rPr>
        <w:t>«</w:t>
      </w:r>
      <w:r w:rsidRPr="0093043E">
        <w:rPr>
          <w:sz w:val="28"/>
          <w:szCs w:val="28"/>
        </w:rPr>
        <w:t xml:space="preserve">Перечень планируемых результатов освоения образовательной программы </w:t>
      </w:r>
      <w:r w:rsidRPr="0093043E">
        <w:rPr>
          <w:sz w:val="28"/>
          <w:szCs w:val="28"/>
        </w:rPr>
        <w:lastRenderedPageBreak/>
        <w:t>(перечень компетенций) с указанием индикаторов их достижения и планируемых результатов обучения по дисциплине».</w:t>
      </w:r>
    </w:p>
    <w:tbl>
      <w:tblPr>
        <w:tblStyle w:val="afc"/>
        <w:tblW w:w="0" w:type="auto"/>
        <w:tblLayout w:type="fixed"/>
        <w:tblLook w:val="04A0" w:firstRow="1" w:lastRow="0" w:firstColumn="1" w:lastColumn="0" w:noHBand="0" w:noVBand="1"/>
      </w:tblPr>
      <w:tblGrid>
        <w:gridCol w:w="2235"/>
        <w:gridCol w:w="2126"/>
        <w:gridCol w:w="2268"/>
        <w:gridCol w:w="3225"/>
      </w:tblGrid>
      <w:tr w:rsidR="005D6513" w:rsidRPr="005D6513" w:rsidTr="006203CE">
        <w:tc>
          <w:tcPr>
            <w:tcW w:w="2235" w:type="dxa"/>
          </w:tcPr>
          <w:p w:rsidR="005D6513" w:rsidRPr="006203CE" w:rsidRDefault="005D6513" w:rsidP="005D6513">
            <w:pPr>
              <w:jc w:val="center"/>
              <w:rPr>
                <w:b/>
              </w:rPr>
            </w:pPr>
            <w:r w:rsidRPr="006203CE">
              <w:rPr>
                <w:b/>
              </w:rPr>
              <w:t>Наименование компетенции</w:t>
            </w:r>
          </w:p>
        </w:tc>
        <w:tc>
          <w:tcPr>
            <w:tcW w:w="2126" w:type="dxa"/>
          </w:tcPr>
          <w:p w:rsidR="005D6513" w:rsidRPr="006203CE" w:rsidRDefault="005D6513" w:rsidP="005D6513">
            <w:pPr>
              <w:jc w:val="center"/>
              <w:rPr>
                <w:b/>
              </w:rPr>
            </w:pPr>
            <w:r w:rsidRPr="006203CE">
              <w:rPr>
                <w:b/>
              </w:rPr>
              <w:t>Наименование  индикаторов достижения компетенции</w:t>
            </w:r>
          </w:p>
        </w:tc>
        <w:tc>
          <w:tcPr>
            <w:tcW w:w="2268" w:type="dxa"/>
          </w:tcPr>
          <w:p w:rsidR="005D6513" w:rsidRPr="006203CE" w:rsidRDefault="005D6513" w:rsidP="005D6513">
            <w:pPr>
              <w:jc w:val="center"/>
              <w:rPr>
                <w:b/>
              </w:rPr>
            </w:pPr>
            <w:r w:rsidRPr="006203CE">
              <w:rPr>
                <w:b/>
              </w:rPr>
              <w:t>Результаты обучения</w:t>
            </w:r>
          </w:p>
          <w:p w:rsidR="005D6513" w:rsidRPr="006203CE" w:rsidRDefault="005D6513" w:rsidP="005D6513">
            <w:pPr>
              <w:jc w:val="center"/>
              <w:rPr>
                <w:b/>
              </w:rPr>
            </w:pPr>
            <w:r w:rsidRPr="006203CE">
              <w:rPr>
                <w:b/>
              </w:rPr>
              <w:t>(умения и знания), соотнесенные с индикаторами достижения компетенции</w:t>
            </w:r>
          </w:p>
        </w:tc>
        <w:tc>
          <w:tcPr>
            <w:tcW w:w="3225" w:type="dxa"/>
          </w:tcPr>
          <w:p w:rsidR="005D6513" w:rsidRPr="006203CE" w:rsidRDefault="005D6513" w:rsidP="005D6513">
            <w:pPr>
              <w:jc w:val="center"/>
              <w:rPr>
                <w:b/>
              </w:rPr>
            </w:pPr>
            <w:r w:rsidRPr="006203CE">
              <w:rPr>
                <w:b/>
              </w:rPr>
              <w:t>Типовые контрольные задания</w:t>
            </w:r>
          </w:p>
        </w:tc>
      </w:tr>
      <w:tr w:rsidR="006203CE" w:rsidRPr="005D6513" w:rsidTr="006203CE">
        <w:trPr>
          <w:trHeight w:val="1245"/>
        </w:trPr>
        <w:tc>
          <w:tcPr>
            <w:tcW w:w="2235" w:type="dxa"/>
            <w:vMerge w:val="restart"/>
          </w:tcPr>
          <w:p w:rsidR="006203CE" w:rsidRPr="006203CE" w:rsidRDefault="006203CE" w:rsidP="005D6513">
            <w:pPr>
              <w:tabs>
                <w:tab w:val="left" w:pos="540"/>
              </w:tabs>
              <w:contextualSpacing/>
            </w:pPr>
            <w:r w:rsidRPr="00624214">
              <w:rPr>
                <w:b/>
              </w:rPr>
              <w:t>УК-8</w:t>
            </w:r>
            <w:r w:rsidRPr="006203CE">
              <w:t>. 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126" w:type="dxa"/>
            <w:vMerge w:val="restart"/>
          </w:tcPr>
          <w:p w:rsidR="006203CE" w:rsidRPr="006203CE" w:rsidRDefault="006203CE" w:rsidP="005D6513">
            <w:pPr>
              <w:pStyle w:val="af4"/>
              <w:spacing w:after="0" w:line="240" w:lineRule="auto"/>
              <w:ind w:left="0"/>
              <w:rPr>
                <w:rFonts w:ascii="Times New Roman" w:hAnsi="Times New Roman"/>
                <w:color w:val="000000"/>
                <w:sz w:val="24"/>
                <w:szCs w:val="24"/>
              </w:rPr>
            </w:pPr>
            <w:r w:rsidRPr="006203CE">
              <w:rPr>
                <w:rFonts w:ascii="Times New Roman" w:hAnsi="Times New Roman"/>
                <w:color w:val="000000"/>
                <w:sz w:val="24"/>
                <w:szCs w:val="24"/>
              </w:rPr>
              <w:t>1. Управляет своим временем, проявляет готовность к самоорганизации, планирует и реализует намеченные цели де</w:t>
            </w:r>
            <w:r>
              <w:rPr>
                <w:rFonts w:ascii="Times New Roman" w:hAnsi="Times New Roman"/>
                <w:color w:val="000000"/>
                <w:sz w:val="24"/>
                <w:szCs w:val="24"/>
              </w:rPr>
              <w:t>ятельности</w:t>
            </w:r>
          </w:p>
        </w:tc>
        <w:tc>
          <w:tcPr>
            <w:tcW w:w="2268" w:type="dxa"/>
          </w:tcPr>
          <w:p w:rsidR="006203CE" w:rsidRPr="006203CE" w:rsidRDefault="006203CE" w:rsidP="00EE0D6A">
            <w:pPr>
              <w:contextualSpacing/>
              <w:rPr>
                <w:rFonts w:eastAsia="Times New Roman"/>
                <w:lang w:eastAsia="en-US"/>
              </w:rPr>
            </w:pPr>
            <w:r w:rsidRPr="006203CE">
              <w:rPr>
                <w:rFonts w:eastAsia="Times New Roman"/>
                <w:b/>
                <w:lang w:eastAsia="en-US"/>
              </w:rPr>
              <w:t>Знать:</w:t>
            </w:r>
            <w:r w:rsidRPr="006203CE">
              <w:rPr>
                <w:rFonts w:eastAsia="Times New Roman"/>
                <w:lang w:eastAsia="en-US"/>
              </w:rPr>
              <w:t xml:space="preserve"> основные принципы самообразования, основы тайм-менеджмента, факторы, способствующие успешному выполнению поставленных задач</w:t>
            </w:r>
          </w:p>
        </w:tc>
        <w:tc>
          <w:tcPr>
            <w:tcW w:w="3225" w:type="dxa"/>
          </w:tcPr>
          <w:p w:rsidR="006203CE" w:rsidRPr="00DD492B" w:rsidRDefault="006203CE" w:rsidP="00EE0D6A">
            <w:pPr>
              <w:ind w:right="167"/>
              <w:rPr>
                <w:rFonts w:eastAsia="Times New Roman"/>
                <w:bCs/>
              </w:rPr>
            </w:pPr>
            <w:r>
              <w:rPr>
                <w:rFonts w:eastAsia="Times New Roman"/>
                <w:bCs/>
              </w:rPr>
              <w:t>1. Получите</w:t>
            </w:r>
            <w:r w:rsidRPr="00DD492B">
              <w:rPr>
                <w:rFonts w:eastAsia="Times New Roman"/>
                <w:bCs/>
              </w:rPr>
              <w:t xml:space="preserve"> доступ к актуальному расписанию группы,</w:t>
            </w:r>
            <w:r>
              <w:rPr>
                <w:rFonts w:eastAsia="Times New Roman"/>
                <w:bCs/>
              </w:rPr>
              <w:t xml:space="preserve"> используя мобильное приложение</w:t>
            </w:r>
          </w:p>
          <w:p w:rsidR="006203CE" w:rsidRPr="00DD492B" w:rsidRDefault="006203CE" w:rsidP="006203CE">
            <w:pPr>
              <w:ind w:right="-22"/>
              <w:contextualSpacing/>
              <w:rPr>
                <w:rFonts w:eastAsia="Calibri"/>
                <w:lang w:eastAsia="en-US"/>
              </w:rPr>
            </w:pPr>
          </w:p>
        </w:tc>
      </w:tr>
      <w:tr w:rsidR="006203CE" w:rsidRPr="005D6513" w:rsidTr="006203CE">
        <w:trPr>
          <w:trHeight w:val="822"/>
        </w:trPr>
        <w:tc>
          <w:tcPr>
            <w:tcW w:w="2235" w:type="dxa"/>
            <w:vMerge/>
          </w:tcPr>
          <w:p w:rsidR="006203CE" w:rsidRPr="006203CE" w:rsidRDefault="006203CE" w:rsidP="005D6513">
            <w:pPr>
              <w:tabs>
                <w:tab w:val="left" w:pos="540"/>
              </w:tabs>
              <w:contextualSpacing/>
            </w:pPr>
          </w:p>
        </w:tc>
        <w:tc>
          <w:tcPr>
            <w:tcW w:w="2126" w:type="dxa"/>
            <w:vMerge/>
          </w:tcPr>
          <w:p w:rsidR="006203CE" w:rsidRPr="006203CE" w:rsidRDefault="006203CE" w:rsidP="005D6513">
            <w:pPr>
              <w:pStyle w:val="af4"/>
              <w:spacing w:after="0" w:line="240" w:lineRule="auto"/>
              <w:ind w:left="0"/>
              <w:rPr>
                <w:rFonts w:ascii="Times New Roman" w:hAnsi="Times New Roman"/>
                <w:color w:val="000000"/>
                <w:sz w:val="24"/>
                <w:szCs w:val="24"/>
              </w:rPr>
            </w:pPr>
          </w:p>
        </w:tc>
        <w:tc>
          <w:tcPr>
            <w:tcW w:w="2268" w:type="dxa"/>
          </w:tcPr>
          <w:p w:rsidR="006203CE" w:rsidRPr="006203CE" w:rsidRDefault="006203CE" w:rsidP="006203CE">
            <w:pPr>
              <w:widowControl w:val="0"/>
              <w:overflowPunct w:val="0"/>
              <w:autoSpaceDE w:val="0"/>
              <w:autoSpaceDN w:val="0"/>
              <w:adjustRightInd w:val="0"/>
              <w:ind w:right="119"/>
              <w:rPr>
                <w:rFonts w:eastAsia="Times New Roman"/>
                <w:b/>
              </w:rPr>
            </w:pPr>
            <w:r w:rsidRPr="006203CE">
              <w:rPr>
                <w:rFonts w:eastAsia="Times New Roman"/>
                <w:b/>
                <w:lang w:eastAsia="en-US"/>
              </w:rPr>
              <w:t>Уметь:</w:t>
            </w:r>
            <w:r w:rsidRPr="006203CE">
              <w:rPr>
                <w:rFonts w:eastAsia="Times New Roman"/>
                <w:lang w:eastAsia="en-US"/>
              </w:rPr>
              <w:t xml:space="preserve"> применять практику самообразования, </w:t>
            </w:r>
            <w:r w:rsidRPr="006203CE">
              <w:rPr>
                <w:rFonts w:eastAsiaTheme="minorHAnsi"/>
                <w:lang w:eastAsia="en-US"/>
              </w:rPr>
              <w:t>управлять своим временем, выполнять намеченные задачи</w:t>
            </w:r>
          </w:p>
        </w:tc>
        <w:tc>
          <w:tcPr>
            <w:tcW w:w="3225" w:type="dxa"/>
          </w:tcPr>
          <w:p w:rsidR="006203CE" w:rsidRPr="006203CE" w:rsidRDefault="006203CE" w:rsidP="006203CE">
            <w:pPr>
              <w:ind w:right="-22"/>
              <w:contextualSpacing/>
              <w:rPr>
                <w:rFonts w:eastAsia="Calibri"/>
                <w:lang w:eastAsia="en-US"/>
              </w:rPr>
            </w:pPr>
            <w:r>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tc>
      </w:tr>
      <w:tr w:rsidR="006203CE" w:rsidRPr="005D6513" w:rsidTr="006203CE">
        <w:trPr>
          <w:trHeight w:val="2018"/>
        </w:trPr>
        <w:tc>
          <w:tcPr>
            <w:tcW w:w="2235" w:type="dxa"/>
            <w:vMerge/>
          </w:tcPr>
          <w:p w:rsidR="006203CE" w:rsidRPr="006203CE" w:rsidRDefault="006203CE" w:rsidP="005D6513">
            <w:pPr>
              <w:tabs>
                <w:tab w:val="left" w:pos="540"/>
              </w:tabs>
              <w:contextualSpacing/>
            </w:pPr>
          </w:p>
        </w:tc>
        <w:tc>
          <w:tcPr>
            <w:tcW w:w="2126" w:type="dxa"/>
            <w:vMerge w:val="restart"/>
          </w:tcPr>
          <w:p w:rsidR="006203CE" w:rsidRPr="006203CE" w:rsidRDefault="006203CE" w:rsidP="005D6513">
            <w:pPr>
              <w:rPr>
                <w:color w:val="000000"/>
              </w:rPr>
            </w:pPr>
            <w:r w:rsidRPr="006203CE">
              <w:rPr>
                <w:color w:val="00000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268" w:type="dxa"/>
          </w:tcPr>
          <w:p w:rsidR="006203CE" w:rsidRPr="006203CE" w:rsidRDefault="006203CE" w:rsidP="006203CE">
            <w:pPr>
              <w:widowControl w:val="0"/>
              <w:overflowPunct w:val="0"/>
              <w:autoSpaceDE w:val="0"/>
              <w:autoSpaceDN w:val="0"/>
              <w:adjustRightInd w:val="0"/>
              <w:ind w:right="119"/>
              <w:rPr>
                <w:rFonts w:eastAsia="Times New Roman"/>
              </w:rPr>
            </w:pPr>
            <w:r w:rsidRPr="006203CE">
              <w:rPr>
                <w:rFonts w:eastAsia="Times New Roman"/>
                <w:b/>
              </w:rPr>
              <w:t xml:space="preserve">Знать: </w:t>
            </w:r>
            <w:r w:rsidRPr="006203CE">
              <w:rPr>
                <w:rFonts w:eastAsia="Times New Roman"/>
              </w:rPr>
              <w:t>понятие образования и самообразования, основы правового регулирования образования в Российской Федерации</w:t>
            </w:r>
          </w:p>
        </w:tc>
        <w:tc>
          <w:tcPr>
            <w:tcW w:w="3225" w:type="dxa"/>
          </w:tcPr>
          <w:p w:rsidR="006203CE" w:rsidRPr="00DD492B" w:rsidRDefault="006203CE" w:rsidP="00EE0D6A">
            <w:pPr>
              <w:ind w:right="167"/>
              <w:rPr>
                <w:rFonts w:eastAsia="Times New Roman"/>
              </w:rPr>
            </w:pPr>
            <w:r>
              <w:rPr>
                <w:rFonts w:eastAsia="Times New Roman"/>
              </w:rPr>
              <w:t>1</w:t>
            </w:r>
            <w:r w:rsidRPr="00DD492B">
              <w:rPr>
                <w:rFonts w:eastAsia="Times New Roman"/>
              </w:rPr>
              <w:t>. Используя возможности Информационно-образовательного портала, найдите учебно-методические материалы по дисциплинам «</w:t>
            </w:r>
            <w:r w:rsidR="00EE0D6A">
              <w:rPr>
                <w:rFonts w:eastAsia="Times New Roman"/>
              </w:rPr>
              <w:t>Экономическая теория</w:t>
            </w:r>
            <w:r w:rsidRPr="00DD492B">
              <w:rPr>
                <w:rFonts w:eastAsia="Times New Roman"/>
              </w:rPr>
              <w:t>», «Основы права», «Менеджмент»</w:t>
            </w:r>
          </w:p>
        </w:tc>
      </w:tr>
      <w:tr w:rsidR="006203CE" w:rsidRPr="005D6513" w:rsidTr="006203CE">
        <w:trPr>
          <w:trHeight w:val="419"/>
        </w:trPr>
        <w:tc>
          <w:tcPr>
            <w:tcW w:w="2235" w:type="dxa"/>
            <w:vMerge/>
          </w:tcPr>
          <w:p w:rsidR="006203CE" w:rsidRPr="006203CE" w:rsidRDefault="006203CE" w:rsidP="005D6513">
            <w:pPr>
              <w:tabs>
                <w:tab w:val="left" w:pos="540"/>
              </w:tabs>
              <w:contextualSpacing/>
            </w:pPr>
          </w:p>
        </w:tc>
        <w:tc>
          <w:tcPr>
            <w:tcW w:w="2126" w:type="dxa"/>
            <w:vMerge/>
          </w:tcPr>
          <w:p w:rsidR="006203CE" w:rsidRPr="006203CE" w:rsidRDefault="006203CE" w:rsidP="005D6513">
            <w:pPr>
              <w:rPr>
                <w:color w:val="000000"/>
              </w:rPr>
            </w:pPr>
          </w:p>
        </w:tc>
        <w:tc>
          <w:tcPr>
            <w:tcW w:w="2268" w:type="dxa"/>
          </w:tcPr>
          <w:p w:rsidR="006203CE" w:rsidRPr="006203CE" w:rsidRDefault="006203CE" w:rsidP="005D6513">
            <w:pPr>
              <w:rPr>
                <w:highlight w:val="cyan"/>
              </w:rPr>
            </w:pPr>
            <w:r w:rsidRPr="006203CE">
              <w:rPr>
                <w:rFonts w:eastAsia="Times New Roman"/>
                <w:b/>
              </w:rPr>
              <w:t>Уметь:</w:t>
            </w:r>
            <w:r w:rsidRPr="006203CE">
              <w:rPr>
                <w:rFonts w:eastAsia="Times New Roman"/>
              </w:rPr>
              <w:t xml:space="preserve"> применять принципы и методы самообразования на практике, самостоятельно применять мотивацию к получению новых знаний</w:t>
            </w:r>
          </w:p>
        </w:tc>
        <w:tc>
          <w:tcPr>
            <w:tcW w:w="3225" w:type="dxa"/>
          </w:tcPr>
          <w:p w:rsidR="006203CE" w:rsidRPr="006203CE" w:rsidRDefault="006203CE" w:rsidP="005D6513">
            <w:pPr>
              <w:rPr>
                <w:b/>
                <w:color w:val="000000"/>
              </w:rPr>
            </w:pPr>
            <w:r>
              <w:rPr>
                <w:rFonts w:eastAsia="Times New Roman"/>
              </w:rPr>
              <w:t>2. Пользуясь ресурсами Библиотечно-информационного комплекса, сформируйте библиографический список для выполнения эссе по выбранной тематике</w:t>
            </w:r>
          </w:p>
        </w:tc>
      </w:tr>
      <w:tr w:rsidR="006203CE" w:rsidRPr="005D6513" w:rsidTr="006203CE">
        <w:trPr>
          <w:trHeight w:val="274"/>
        </w:trPr>
        <w:tc>
          <w:tcPr>
            <w:tcW w:w="2235" w:type="dxa"/>
            <w:vMerge/>
          </w:tcPr>
          <w:p w:rsidR="006203CE" w:rsidRPr="006203CE" w:rsidRDefault="006203CE" w:rsidP="005D6513">
            <w:pPr>
              <w:tabs>
                <w:tab w:val="left" w:pos="540"/>
              </w:tabs>
              <w:contextualSpacing/>
            </w:pPr>
          </w:p>
        </w:tc>
        <w:tc>
          <w:tcPr>
            <w:tcW w:w="2126" w:type="dxa"/>
            <w:vMerge w:val="restart"/>
          </w:tcPr>
          <w:p w:rsidR="006203CE" w:rsidRPr="006203CE" w:rsidRDefault="006203CE" w:rsidP="005D6513">
            <w:pPr>
              <w:outlineLvl w:val="0"/>
              <w:rPr>
                <w:highlight w:val="lightGray"/>
              </w:rPr>
            </w:pPr>
            <w:r w:rsidRPr="006203CE">
              <w:rPr>
                <w:color w:val="000000"/>
              </w:rPr>
              <w:t>3. Применяет знания о своих личностно-</w:t>
            </w:r>
            <w:r w:rsidRPr="006203CE">
              <w:rPr>
                <w:color w:val="000000"/>
              </w:rPr>
              <w:lastRenderedPageBreak/>
              <w:t>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rsidR="006203CE" w:rsidRPr="006203CE" w:rsidRDefault="006203CE" w:rsidP="006203CE">
            <w:pPr>
              <w:contextualSpacing/>
              <w:rPr>
                <w:rFonts w:eastAsia="Times New Roman"/>
                <w:lang w:eastAsia="en-US"/>
              </w:rPr>
            </w:pPr>
            <w:r w:rsidRPr="006203CE">
              <w:rPr>
                <w:rFonts w:eastAsia="Times New Roman"/>
                <w:b/>
                <w:lang w:eastAsia="en-US"/>
              </w:rPr>
              <w:lastRenderedPageBreak/>
              <w:t>Знать:</w:t>
            </w:r>
            <w:r w:rsidRPr="006203CE">
              <w:rPr>
                <w:rFonts w:eastAsia="Times New Roman"/>
                <w:lang w:eastAsia="en-US"/>
              </w:rPr>
              <w:t xml:space="preserve"> понятие и виды принципов образования, </w:t>
            </w:r>
            <w:r w:rsidRPr="006203CE">
              <w:rPr>
                <w:rFonts w:eastAsia="Times New Roman"/>
                <w:lang w:eastAsia="en-US"/>
              </w:rPr>
              <w:lastRenderedPageBreak/>
              <w:t xml:space="preserve">понятие </w:t>
            </w:r>
            <w:r w:rsidRPr="006203CE">
              <w:rPr>
                <w:rFonts w:eastAsiaTheme="minorHAnsi"/>
                <w:lang w:eastAsia="en-US"/>
              </w:rPr>
              <w:t>личностно-психологических ресурсов,</w:t>
            </w:r>
            <w:r w:rsidRPr="006203CE">
              <w:rPr>
                <w:rFonts w:eastAsia="Times New Roman"/>
                <w:lang w:eastAsia="en-US"/>
              </w:rPr>
              <w:t xml:space="preserve"> направления профессиональной деятельности по выбранному направлению подготовки</w:t>
            </w:r>
          </w:p>
        </w:tc>
        <w:tc>
          <w:tcPr>
            <w:tcW w:w="3225" w:type="dxa"/>
            <w:shd w:val="clear" w:color="auto" w:fill="auto"/>
          </w:tcPr>
          <w:p w:rsidR="006203CE" w:rsidRDefault="006203CE" w:rsidP="006203CE">
            <w:pPr>
              <w:ind w:right="167"/>
              <w:rPr>
                <w:rFonts w:eastAsia="Times New Roman"/>
              </w:rPr>
            </w:pPr>
            <w:r>
              <w:rPr>
                <w:rFonts w:eastAsia="Times New Roman"/>
              </w:rPr>
              <w:lastRenderedPageBreak/>
              <w:t xml:space="preserve">1. Расскажите, как и почему Вы выбрали направление </w:t>
            </w:r>
            <w:r>
              <w:rPr>
                <w:rFonts w:eastAsia="Times New Roman"/>
              </w:rPr>
              <w:lastRenderedPageBreak/>
              <w:t>профессиональной подготовки. Какие Ваши личностные черты способствовали этому выбору?</w:t>
            </w:r>
          </w:p>
          <w:p w:rsidR="006203CE" w:rsidRPr="006203CE" w:rsidRDefault="006203CE" w:rsidP="005D6513">
            <w:pPr>
              <w:rPr>
                <w:highlight w:val="cyan"/>
              </w:rPr>
            </w:pPr>
          </w:p>
        </w:tc>
      </w:tr>
      <w:tr w:rsidR="006203CE" w:rsidRPr="00F964AA" w:rsidTr="006203CE">
        <w:trPr>
          <w:trHeight w:val="557"/>
        </w:trPr>
        <w:tc>
          <w:tcPr>
            <w:tcW w:w="2235" w:type="dxa"/>
            <w:vMerge/>
          </w:tcPr>
          <w:p w:rsidR="006203CE" w:rsidRPr="006203CE" w:rsidRDefault="006203CE" w:rsidP="005D6513">
            <w:pPr>
              <w:tabs>
                <w:tab w:val="left" w:pos="540"/>
              </w:tabs>
              <w:contextualSpacing/>
            </w:pPr>
          </w:p>
        </w:tc>
        <w:tc>
          <w:tcPr>
            <w:tcW w:w="2126" w:type="dxa"/>
            <w:vMerge/>
          </w:tcPr>
          <w:p w:rsidR="006203CE" w:rsidRPr="006203CE" w:rsidRDefault="006203CE" w:rsidP="005D6513">
            <w:pPr>
              <w:outlineLvl w:val="0"/>
              <w:rPr>
                <w:color w:val="000000"/>
              </w:rPr>
            </w:pPr>
          </w:p>
        </w:tc>
        <w:tc>
          <w:tcPr>
            <w:tcW w:w="2268" w:type="dxa"/>
          </w:tcPr>
          <w:p w:rsidR="006203CE" w:rsidRPr="006203CE" w:rsidRDefault="006203CE" w:rsidP="005D6513">
            <w:pPr>
              <w:rPr>
                <w:highlight w:val="cyan"/>
              </w:rPr>
            </w:pPr>
            <w:r w:rsidRPr="006203CE">
              <w:rPr>
                <w:rFonts w:eastAsia="Times New Roman"/>
                <w:b/>
                <w:lang w:eastAsia="en-US"/>
              </w:rPr>
              <w:t>Уметь:</w:t>
            </w:r>
            <w:r w:rsidRPr="006203CE">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w:t>
            </w:r>
            <w:r>
              <w:rPr>
                <w:rFonts w:eastAsia="Times New Roman"/>
                <w:lang w:eastAsia="en-US"/>
              </w:rPr>
              <w:t>т</w:t>
            </w:r>
          </w:p>
        </w:tc>
        <w:tc>
          <w:tcPr>
            <w:tcW w:w="3225" w:type="dxa"/>
          </w:tcPr>
          <w:p w:rsidR="006203CE" w:rsidRPr="006203CE" w:rsidRDefault="006203CE" w:rsidP="006203CE">
            <w:pPr>
              <w:rPr>
                <w:highlight w:val="cyan"/>
              </w:rPr>
            </w:pPr>
            <w:r>
              <w:rPr>
                <w:rFonts w:eastAsia="Times New Roman"/>
              </w:rPr>
              <w:t>2. Какими чертами, необходимыми для достижения профессионального успеха в выбранной Вами области, должны обладать успешные специалисты?</w:t>
            </w:r>
          </w:p>
        </w:tc>
      </w:tr>
      <w:tr w:rsidR="00624214" w:rsidRPr="00F964AA" w:rsidTr="006203CE">
        <w:trPr>
          <w:trHeight w:val="1465"/>
        </w:trPr>
        <w:tc>
          <w:tcPr>
            <w:tcW w:w="2235" w:type="dxa"/>
            <w:vMerge w:val="restart"/>
          </w:tcPr>
          <w:p w:rsidR="00624214" w:rsidRPr="006203CE" w:rsidRDefault="00624214" w:rsidP="005D6513">
            <w:pPr>
              <w:tabs>
                <w:tab w:val="left" w:pos="540"/>
              </w:tabs>
              <w:contextualSpacing/>
            </w:pPr>
            <w:r w:rsidRPr="00624214">
              <w:rPr>
                <w:b/>
              </w:rPr>
              <w:t>УК-9</w:t>
            </w:r>
            <w:r w:rsidRPr="006203CE">
              <w:t>.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126" w:type="dxa"/>
            <w:vMerge w:val="restart"/>
          </w:tcPr>
          <w:p w:rsidR="00624214" w:rsidRPr="006203CE" w:rsidRDefault="00624214" w:rsidP="005D6513">
            <w:pPr>
              <w:pStyle w:val="af4"/>
              <w:shd w:val="clear" w:color="auto" w:fill="FFFFFF" w:themeFill="background1"/>
              <w:spacing w:after="0" w:line="240" w:lineRule="auto"/>
              <w:ind w:left="0"/>
              <w:rPr>
                <w:rFonts w:ascii="Times New Roman" w:hAnsi="Times New Roman"/>
                <w:color w:val="000000"/>
                <w:sz w:val="24"/>
                <w:szCs w:val="24"/>
              </w:rPr>
            </w:pPr>
            <w:r w:rsidRPr="006203CE">
              <w:rPr>
                <w:rFonts w:ascii="Times New Roman" w:hAnsi="Times New Roman"/>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268" w:type="dxa"/>
          </w:tcPr>
          <w:p w:rsidR="00624214" w:rsidRPr="007F32FA" w:rsidRDefault="00624214" w:rsidP="00EE0D6A">
            <w:pPr>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rsidR="00624214" w:rsidRPr="00624214" w:rsidRDefault="00624214" w:rsidP="00624214">
            <w:pPr>
              <w:widowControl w:val="0"/>
              <w:autoSpaceDE w:val="0"/>
              <w:autoSpaceDN w:val="0"/>
              <w:adjustRightInd w:val="0"/>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tc>
        <w:tc>
          <w:tcPr>
            <w:tcW w:w="3225" w:type="dxa"/>
            <w:shd w:val="clear" w:color="auto" w:fill="auto"/>
          </w:tcPr>
          <w:p w:rsidR="00624214" w:rsidRPr="00DD492B" w:rsidRDefault="00624214" w:rsidP="00EE0D6A">
            <w:pPr>
              <w:ind w:firstLine="5"/>
              <w:rPr>
                <w:rFonts w:eastAsia="Times New Roman"/>
                <w:bCs/>
              </w:rPr>
            </w:pPr>
            <w:r>
              <w:rPr>
                <w:rFonts w:eastAsia="Times New Roman"/>
                <w:bCs/>
              </w:rPr>
              <w:t>1. Изучите</w:t>
            </w:r>
            <w:r w:rsidRPr="00DD492B">
              <w:rPr>
                <w:rFonts w:eastAsia="Times New Roman"/>
                <w:bCs/>
              </w:rPr>
              <w:t xml:space="preserve"> </w:t>
            </w:r>
            <w:r>
              <w:rPr>
                <w:rFonts w:eastAsia="Times New Roman"/>
                <w:bCs/>
              </w:rPr>
              <w:t>Устав Финуниверситета,</w:t>
            </w:r>
            <w:r w:rsidRPr="00DD492B">
              <w:rPr>
                <w:rFonts w:eastAsia="Times New Roman"/>
                <w:bCs/>
              </w:rPr>
              <w:t xml:space="preserve"> обосн</w:t>
            </w:r>
            <w:r>
              <w:rPr>
                <w:rFonts w:eastAsia="Times New Roman"/>
                <w:bCs/>
              </w:rPr>
              <w:t>уйте</w:t>
            </w:r>
            <w:r w:rsidRPr="00DD492B">
              <w:rPr>
                <w:rFonts w:eastAsia="Times New Roman"/>
                <w:bCs/>
              </w:rPr>
              <w:t xml:space="preserve"> важность таких понятий как толерантность, коллективная работа, корпоративная культура.</w:t>
            </w:r>
          </w:p>
          <w:p w:rsidR="00624214" w:rsidRPr="00DD492B" w:rsidRDefault="00624214" w:rsidP="00EE0D6A">
            <w:pPr>
              <w:ind w:firstLine="5"/>
              <w:rPr>
                <w:rFonts w:eastAsia="Times New Roman"/>
                <w:bCs/>
                <w:color w:val="FF0000"/>
              </w:rPr>
            </w:pPr>
          </w:p>
        </w:tc>
      </w:tr>
      <w:tr w:rsidR="00624214" w:rsidRPr="00F964AA" w:rsidTr="006203CE">
        <w:trPr>
          <w:trHeight w:val="2116"/>
        </w:trPr>
        <w:tc>
          <w:tcPr>
            <w:tcW w:w="2235" w:type="dxa"/>
            <w:vMerge/>
          </w:tcPr>
          <w:p w:rsidR="00624214" w:rsidRPr="006203CE" w:rsidRDefault="00624214" w:rsidP="005D6513">
            <w:pPr>
              <w:tabs>
                <w:tab w:val="left" w:pos="540"/>
              </w:tabs>
              <w:contextualSpacing/>
            </w:pPr>
          </w:p>
        </w:tc>
        <w:tc>
          <w:tcPr>
            <w:tcW w:w="2126" w:type="dxa"/>
            <w:vMerge/>
          </w:tcPr>
          <w:p w:rsidR="00624214" w:rsidRPr="006203CE" w:rsidRDefault="00624214" w:rsidP="005D6513">
            <w:pPr>
              <w:pStyle w:val="af4"/>
              <w:shd w:val="clear" w:color="auto" w:fill="FFFFFF" w:themeFill="background1"/>
              <w:spacing w:after="0" w:line="240" w:lineRule="auto"/>
              <w:ind w:left="0"/>
              <w:rPr>
                <w:rFonts w:ascii="Times New Roman" w:hAnsi="Times New Roman"/>
                <w:color w:val="000000"/>
                <w:sz w:val="24"/>
                <w:szCs w:val="24"/>
              </w:rPr>
            </w:pPr>
          </w:p>
        </w:tc>
        <w:tc>
          <w:tcPr>
            <w:tcW w:w="2268" w:type="dxa"/>
          </w:tcPr>
          <w:p w:rsidR="00624214" w:rsidRPr="00624214" w:rsidRDefault="00624214" w:rsidP="00624214">
            <w:pPr>
              <w:rPr>
                <w:rFonts w:eastAsia="Times New Roman"/>
                <w:b/>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p>
        </w:tc>
        <w:tc>
          <w:tcPr>
            <w:tcW w:w="3225" w:type="dxa"/>
          </w:tcPr>
          <w:p w:rsidR="00624214" w:rsidRDefault="00624214" w:rsidP="00EE0D6A">
            <w:pPr>
              <w:ind w:firstLine="5"/>
              <w:rPr>
                <w:rFonts w:eastAsia="Times New Roman"/>
                <w:bCs/>
              </w:rPr>
            </w:pPr>
            <w:r w:rsidRPr="00DD492B">
              <w:rPr>
                <w:rFonts w:eastAsia="Times New Roman"/>
                <w:bCs/>
              </w:rPr>
              <w:t xml:space="preserve">2. </w:t>
            </w:r>
            <w:r>
              <w:rPr>
                <w:rFonts w:eastAsia="Times New Roman"/>
                <w:bCs/>
              </w:rPr>
              <w:t>Объясните, к</w:t>
            </w:r>
            <w:r w:rsidRPr="00DD492B">
              <w:rPr>
                <w:rFonts w:eastAsia="Times New Roman"/>
                <w:bCs/>
              </w:rPr>
              <w:t>ак выстраиваются отношения внутри коллективов Финуниверситета (студ</w:t>
            </w:r>
            <w:r>
              <w:rPr>
                <w:rFonts w:eastAsia="Times New Roman"/>
                <w:bCs/>
              </w:rPr>
              <w:t>енческие группы, потоки и т.п.).</w:t>
            </w:r>
          </w:p>
        </w:tc>
      </w:tr>
      <w:tr w:rsidR="00624214" w:rsidRPr="00F964AA" w:rsidTr="006203CE">
        <w:trPr>
          <w:trHeight w:val="239"/>
        </w:trPr>
        <w:tc>
          <w:tcPr>
            <w:tcW w:w="2235" w:type="dxa"/>
            <w:vMerge/>
          </w:tcPr>
          <w:p w:rsidR="00624214" w:rsidRPr="006203CE" w:rsidRDefault="00624214" w:rsidP="005D6513">
            <w:pPr>
              <w:tabs>
                <w:tab w:val="left" w:pos="540"/>
              </w:tabs>
              <w:contextualSpacing/>
            </w:pPr>
          </w:p>
        </w:tc>
        <w:tc>
          <w:tcPr>
            <w:tcW w:w="2126" w:type="dxa"/>
            <w:vMerge w:val="restart"/>
          </w:tcPr>
          <w:p w:rsidR="00624214" w:rsidRPr="006203CE" w:rsidRDefault="00624214" w:rsidP="005D6513">
            <w:pPr>
              <w:tabs>
                <w:tab w:val="left" w:pos="430"/>
              </w:tabs>
              <w:outlineLvl w:val="0"/>
              <w:rPr>
                <w:highlight w:val="lightGray"/>
              </w:rPr>
            </w:pPr>
            <w:r w:rsidRPr="006203CE">
              <w:rPr>
                <w:color w:val="000000"/>
              </w:rPr>
              <w:t>2. Соблюдает этические нормы в межличностном профессиональном общении</w:t>
            </w:r>
          </w:p>
        </w:tc>
        <w:tc>
          <w:tcPr>
            <w:tcW w:w="2268" w:type="dxa"/>
          </w:tcPr>
          <w:p w:rsidR="00624214" w:rsidRPr="00624214" w:rsidRDefault="00624214" w:rsidP="00624214">
            <w:pPr>
              <w:rPr>
                <w:rFonts w:eastAsia="Times New Roman"/>
              </w:rPr>
            </w:pPr>
            <w:r>
              <w:rPr>
                <w:rFonts w:eastAsia="Times New Roman"/>
                <w:b/>
              </w:rPr>
              <w:t xml:space="preserve">Знать: </w:t>
            </w:r>
            <w:r w:rsidRPr="00A000D4">
              <w:rPr>
                <w:rFonts w:eastAsia="Times New Roman"/>
              </w:rPr>
              <w:t>основные этапы развития Финуниверситета,</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xml:space="preserve">, его систему ценностей, основные направления развития и место в российской </w:t>
            </w:r>
            <w:r w:rsidRPr="00A000D4">
              <w:rPr>
                <w:rFonts w:eastAsia="Times New Roman"/>
              </w:rPr>
              <w:lastRenderedPageBreak/>
              <w:t>системе высшего образования</w:t>
            </w:r>
          </w:p>
        </w:tc>
        <w:tc>
          <w:tcPr>
            <w:tcW w:w="3225" w:type="dxa"/>
          </w:tcPr>
          <w:p w:rsidR="00624214" w:rsidRDefault="00624214" w:rsidP="00830035">
            <w:pPr>
              <w:ind w:firstLine="5"/>
              <w:rPr>
                <w:rFonts w:eastAsia="Times New Roman"/>
                <w:bCs/>
              </w:rPr>
            </w:pPr>
            <w:r>
              <w:rPr>
                <w:rFonts w:eastAsia="Times New Roman"/>
                <w:bCs/>
              </w:rPr>
              <w:lastRenderedPageBreak/>
              <w:t xml:space="preserve">1. Объясните суть норм Устава и Правил внутреннего распорядка Финуниверситета, затрагивающих </w:t>
            </w:r>
            <w:r w:rsidRPr="00D86D23">
              <w:rPr>
                <w:rFonts w:eastAsia="Times New Roman"/>
                <w:bCs/>
              </w:rPr>
              <w:t>этические нормы в межличностном профессиональном общении</w:t>
            </w:r>
          </w:p>
        </w:tc>
      </w:tr>
      <w:tr w:rsidR="00624214" w:rsidRPr="00F964AA" w:rsidTr="006203CE">
        <w:trPr>
          <w:trHeight w:val="825"/>
        </w:trPr>
        <w:tc>
          <w:tcPr>
            <w:tcW w:w="2235" w:type="dxa"/>
            <w:vMerge/>
          </w:tcPr>
          <w:p w:rsidR="00624214" w:rsidRPr="006203CE" w:rsidRDefault="00624214" w:rsidP="005D6513">
            <w:pPr>
              <w:tabs>
                <w:tab w:val="left" w:pos="540"/>
              </w:tabs>
              <w:contextualSpacing/>
            </w:pPr>
          </w:p>
        </w:tc>
        <w:tc>
          <w:tcPr>
            <w:tcW w:w="2126" w:type="dxa"/>
            <w:vMerge/>
          </w:tcPr>
          <w:p w:rsidR="00624214" w:rsidRPr="006203CE" w:rsidRDefault="00624214" w:rsidP="005D6513">
            <w:pPr>
              <w:tabs>
                <w:tab w:val="left" w:pos="430"/>
              </w:tabs>
              <w:outlineLvl w:val="0"/>
              <w:rPr>
                <w:color w:val="000000"/>
              </w:rPr>
            </w:pPr>
          </w:p>
        </w:tc>
        <w:tc>
          <w:tcPr>
            <w:tcW w:w="2268" w:type="dxa"/>
          </w:tcPr>
          <w:p w:rsidR="00624214" w:rsidRPr="006203CE" w:rsidRDefault="00624214" w:rsidP="005D6513">
            <w:pPr>
              <w:rPr>
                <w:highlight w:val="cyan"/>
              </w:rPr>
            </w:pPr>
            <w:r w:rsidRPr="00A000D4">
              <w:rPr>
                <w:rFonts w:eastAsia="Times New Roman"/>
                <w:b/>
              </w:rPr>
              <w:t>Уметь:</w:t>
            </w:r>
            <w:r>
              <w:rPr>
                <w:rFonts w:eastAsia="Times New Roman"/>
              </w:rPr>
              <w:t xml:space="preserve"> применять в повседневной деятельности знания </w:t>
            </w:r>
            <w:r w:rsidR="00AF41A3" w:rsidRPr="00A000D4">
              <w:rPr>
                <w:rFonts w:eastAsia="Times New Roman"/>
              </w:rPr>
              <w:t>этически</w:t>
            </w:r>
            <w:r w:rsidR="00AF41A3">
              <w:rPr>
                <w:rFonts w:eastAsia="Times New Roman"/>
              </w:rPr>
              <w:t>х</w:t>
            </w:r>
            <w:r w:rsidR="00AF41A3" w:rsidRPr="00A000D4">
              <w:rPr>
                <w:rFonts w:eastAsia="Times New Roman"/>
              </w:rPr>
              <w:t xml:space="preserve"> норм</w:t>
            </w:r>
            <w:r w:rsidRPr="00A000D4">
              <w:rPr>
                <w:rFonts w:eastAsia="Times New Roman"/>
              </w:rPr>
              <w:t xml:space="preserve">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c>
          <w:tcPr>
            <w:tcW w:w="3225" w:type="dxa"/>
          </w:tcPr>
          <w:p w:rsidR="00624214" w:rsidRDefault="00624214" w:rsidP="00624214">
            <w:pPr>
              <w:ind w:firstLine="5"/>
              <w:rPr>
                <w:rFonts w:eastAsia="Times New Roman"/>
                <w:bCs/>
              </w:rPr>
            </w:pPr>
            <w:r>
              <w:rPr>
                <w:rFonts w:eastAsia="Times New Roman"/>
                <w:bCs/>
              </w:rPr>
              <w:t xml:space="preserve">2. Изучите корпоративные правила </w:t>
            </w:r>
            <w:r w:rsidRPr="00D86D23">
              <w:rPr>
                <w:rFonts w:eastAsia="Times New Roman"/>
                <w:bCs/>
              </w:rPr>
              <w:t>«Одежда обучающихся в Финуниверситете».</w:t>
            </w:r>
            <w:r>
              <w:rPr>
                <w:rFonts w:eastAsia="Times New Roman"/>
                <w:bCs/>
              </w:rPr>
              <w:t xml:space="preserve"> Объясните, почему важно выполнять нормы данных корпоративных правил.</w:t>
            </w:r>
          </w:p>
          <w:p w:rsidR="00624214" w:rsidRPr="006203CE" w:rsidRDefault="00624214" w:rsidP="00624214">
            <w:pPr>
              <w:rPr>
                <w:highlight w:val="cyan"/>
              </w:rPr>
            </w:pPr>
            <w:r>
              <w:rPr>
                <w:rFonts w:eastAsia="Times New Roman"/>
                <w:bCs/>
              </w:rPr>
              <w:t>3. Расскажите, что Вы знаете о правилах деловой переписки. Нужно соблюдать эти правила в ходе повседневного общения?</w:t>
            </w:r>
          </w:p>
        </w:tc>
      </w:tr>
      <w:tr w:rsidR="00624214" w:rsidRPr="00F964AA" w:rsidTr="006203CE">
        <w:trPr>
          <w:trHeight w:val="273"/>
        </w:trPr>
        <w:tc>
          <w:tcPr>
            <w:tcW w:w="2235" w:type="dxa"/>
            <w:vMerge/>
          </w:tcPr>
          <w:p w:rsidR="00624214" w:rsidRPr="006203CE" w:rsidRDefault="00624214" w:rsidP="005D6513">
            <w:pPr>
              <w:tabs>
                <w:tab w:val="left" w:pos="540"/>
              </w:tabs>
              <w:contextualSpacing/>
            </w:pPr>
          </w:p>
        </w:tc>
        <w:tc>
          <w:tcPr>
            <w:tcW w:w="2126" w:type="dxa"/>
            <w:vMerge w:val="restart"/>
          </w:tcPr>
          <w:p w:rsidR="00624214" w:rsidRPr="006203CE" w:rsidRDefault="00624214" w:rsidP="005D6513">
            <w:pPr>
              <w:outlineLvl w:val="0"/>
              <w:rPr>
                <w:highlight w:val="lightGray"/>
              </w:rPr>
            </w:pPr>
            <w:r w:rsidRPr="006203CE">
              <w:rPr>
                <w:color w:val="000000"/>
              </w:rPr>
              <w:t>3. Понимает и учитывает особенности поведения участников команды для достижения целей и задач в профессиональной деятельности</w:t>
            </w:r>
          </w:p>
        </w:tc>
        <w:tc>
          <w:tcPr>
            <w:tcW w:w="2268" w:type="dxa"/>
          </w:tcPr>
          <w:p w:rsidR="00624214" w:rsidRPr="00624214" w:rsidRDefault="00624214" w:rsidP="00624214">
            <w:pPr>
              <w:ind w:left="37"/>
              <w:rPr>
                <w:rFonts w:eastAsia="Times New Roman"/>
              </w:rPr>
            </w:pPr>
            <w:r>
              <w:rPr>
                <w:rFonts w:eastAsia="Times New Roman"/>
                <w:b/>
              </w:rPr>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p>
        </w:tc>
        <w:tc>
          <w:tcPr>
            <w:tcW w:w="3225" w:type="dxa"/>
          </w:tcPr>
          <w:p w:rsidR="00624214" w:rsidRPr="00830035" w:rsidRDefault="00624214" w:rsidP="00830035">
            <w:pPr>
              <w:ind w:firstLine="5"/>
              <w:rPr>
                <w:rFonts w:eastAsia="Times New Roman"/>
                <w:bCs/>
              </w:rPr>
            </w:pPr>
            <w:r>
              <w:rPr>
                <w:rFonts w:eastAsia="Times New Roman"/>
                <w:bCs/>
              </w:rPr>
              <w:t>1</w:t>
            </w:r>
            <w:r w:rsidRPr="00D86D23">
              <w:rPr>
                <w:rFonts w:eastAsia="Times New Roman"/>
                <w:bCs/>
              </w:rPr>
              <w:t xml:space="preserve">. </w:t>
            </w:r>
            <w:r>
              <w:rPr>
                <w:rFonts w:eastAsia="Times New Roman"/>
                <w:bCs/>
              </w:rPr>
              <w:t>Объясните, как Вы понимаете термин «проектная работа»?</w:t>
            </w:r>
          </w:p>
        </w:tc>
      </w:tr>
      <w:tr w:rsidR="00624214" w:rsidRPr="00F964AA" w:rsidTr="006203CE">
        <w:trPr>
          <w:trHeight w:val="70"/>
        </w:trPr>
        <w:tc>
          <w:tcPr>
            <w:tcW w:w="2235" w:type="dxa"/>
            <w:vMerge/>
          </w:tcPr>
          <w:p w:rsidR="00624214" w:rsidRPr="006203CE" w:rsidRDefault="00624214" w:rsidP="005D6513">
            <w:pPr>
              <w:tabs>
                <w:tab w:val="left" w:pos="540"/>
              </w:tabs>
              <w:contextualSpacing/>
            </w:pPr>
          </w:p>
        </w:tc>
        <w:tc>
          <w:tcPr>
            <w:tcW w:w="2126" w:type="dxa"/>
            <w:vMerge/>
          </w:tcPr>
          <w:p w:rsidR="00624214" w:rsidRPr="006203CE" w:rsidRDefault="00624214" w:rsidP="005D6513">
            <w:pPr>
              <w:outlineLvl w:val="0"/>
              <w:rPr>
                <w:color w:val="000000"/>
              </w:rPr>
            </w:pPr>
          </w:p>
        </w:tc>
        <w:tc>
          <w:tcPr>
            <w:tcW w:w="2268" w:type="dxa"/>
          </w:tcPr>
          <w:p w:rsidR="00624214" w:rsidRPr="006203CE" w:rsidRDefault="00624214" w:rsidP="005D6513">
            <w:pPr>
              <w:rPr>
                <w:highlight w:val="cyan"/>
              </w:rPr>
            </w:pPr>
            <w:r>
              <w:rPr>
                <w:rFonts w:eastAsia="Times New Roman"/>
                <w:b/>
              </w:rPr>
              <w:t xml:space="preserve">Уметь: </w:t>
            </w:r>
            <w:r w:rsidRPr="0069048D">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p>
        </w:tc>
        <w:tc>
          <w:tcPr>
            <w:tcW w:w="3225" w:type="dxa"/>
          </w:tcPr>
          <w:p w:rsidR="00624214" w:rsidRPr="006203CE" w:rsidRDefault="00624214" w:rsidP="005D6513">
            <w:pPr>
              <w:rPr>
                <w:highlight w:val="cyan"/>
              </w:rPr>
            </w:pPr>
            <w:r>
              <w:rPr>
                <w:rFonts w:eastAsia="Times New Roman"/>
                <w:bCs/>
              </w:rPr>
              <w:t>2. Приведите примеры успешной проектной работы, изв</w:t>
            </w:r>
            <w:r w:rsidR="00BA49F9">
              <w:rPr>
                <w:rFonts w:eastAsia="Times New Roman"/>
                <w:bCs/>
              </w:rPr>
              <w:t>естные Вам по публикациям в СМИ</w:t>
            </w:r>
          </w:p>
        </w:tc>
      </w:tr>
    </w:tbl>
    <w:p w:rsidR="005D6513" w:rsidRDefault="005D6513" w:rsidP="005B70F7">
      <w:pPr>
        <w:suppressAutoHyphens/>
        <w:spacing w:line="360" w:lineRule="auto"/>
        <w:outlineLvl w:val="1"/>
        <w:rPr>
          <w:rFonts w:eastAsia="Calibri"/>
          <w:b/>
          <w:color w:val="000000"/>
          <w:sz w:val="28"/>
          <w:szCs w:val="28"/>
          <w:lang w:eastAsia="ar-SA"/>
        </w:rPr>
      </w:pPr>
    </w:p>
    <w:p w:rsidR="00CA5BEA" w:rsidRDefault="00CA5BEA" w:rsidP="005B70F7">
      <w:pPr>
        <w:suppressAutoHyphens/>
        <w:spacing w:line="360" w:lineRule="auto"/>
        <w:outlineLvl w:val="1"/>
        <w:rPr>
          <w:rFonts w:eastAsia="Calibri"/>
          <w:b/>
          <w:color w:val="000000"/>
          <w:sz w:val="28"/>
          <w:szCs w:val="28"/>
          <w:lang w:eastAsia="ar-SA"/>
        </w:rPr>
      </w:pPr>
    </w:p>
    <w:p w:rsidR="00CA5BEA" w:rsidRDefault="00CA5BEA" w:rsidP="005B70F7">
      <w:pPr>
        <w:suppressAutoHyphens/>
        <w:spacing w:line="360" w:lineRule="auto"/>
        <w:outlineLvl w:val="1"/>
        <w:rPr>
          <w:rFonts w:eastAsia="Calibri"/>
          <w:b/>
          <w:color w:val="000000"/>
          <w:sz w:val="28"/>
          <w:szCs w:val="28"/>
          <w:lang w:eastAsia="ar-SA"/>
        </w:rPr>
      </w:pPr>
    </w:p>
    <w:p w:rsidR="00CA5BEA" w:rsidRDefault="00CA5BEA" w:rsidP="005B70F7">
      <w:pPr>
        <w:suppressAutoHyphens/>
        <w:spacing w:line="360" w:lineRule="auto"/>
        <w:outlineLvl w:val="1"/>
        <w:rPr>
          <w:rFonts w:eastAsia="Calibri"/>
          <w:b/>
          <w:color w:val="000000"/>
          <w:sz w:val="28"/>
          <w:szCs w:val="28"/>
          <w:lang w:eastAsia="ar-SA"/>
        </w:rPr>
      </w:pPr>
    </w:p>
    <w:p w:rsidR="005B70F7" w:rsidRDefault="005B70F7" w:rsidP="005D6513">
      <w:pPr>
        <w:suppressAutoHyphens/>
        <w:spacing w:line="360" w:lineRule="auto"/>
        <w:ind w:firstLine="709"/>
        <w:jc w:val="both"/>
        <w:outlineLvl w:val="1"/>
        <w:rPr>
          <w:rFonts w:eastAsia="Calibri"/>
          <w:b/>
          <w:sz w:val="28"/>
          <w:szCs w:val="28"/>
          <w:lang w:eastAsia="ar-SA"/>
        </w:rPr>
      </w:pPr>
      <w:bookmarkStart w:id="36" w:name="_Toc516149310"/>
      <w:bookmarkStart w:id="37" w:name="_Toc516153785"/>
      <w:bookmarkStart w:id="38" w:name="_Toc516155138"/>
      <w:bookmarkStart w:id="39" w:name="_Toc516155764"/>
      <w:bookmarkStart w:id="40" w:name="_Toc516155816"/>
      <w:bookmarkStart w:id="41" w:name="_Toc516230312"/>
      <w:r w:rsidRPr="009D632D">
        <w:rPr>
          <w:rFonts w:eastAsia="Calibri"/>
          <w:b/>
          <w:sz w:val="28"/>
          <w:szCs w:val="28"/>
          <w:lang w:eastAsia="ar-SA"/>
        </w:rPr>
        <w:lastRenderedPageBreak/>
        <w:t>П</w:t>
      </w:r>
      <w:bookmarkEnd w:id="36"/>
      <w:bookmarkEnd w:id="37"/>
      <w:bookmarkEnd w:id="38"/>
      <w:bookmarkEnd w:id="39"/>
      <w:bookmarkEnd w:id="40"/>
      <w:bookmarkEnd w:id="41"/>
      <w:r w:rsidR="0064104A" w:rsidRPr="009D632D">
        <w:rPr>
          <w:rFonts w:eastAsia="Calibri"/>
          <w:b/>
          <w:sz w:val="28"/>
          <w:szCs w:val="28"/>
          <w:lang w:eastAsia="ar-SA"/>
        </w:rPr>
        <w:t>еречень вопросов к зачету</w:t>
      </w:r>
      <w:r w:rsidR="00CA5BEA">
        <w:rPr>
          <w:rFonts w:eastAsia="Calibri"/>
          <w:b/>
          <w:sz w:val="28"/>
          <w:szCs w:val="28"/>
          <w:lang w:eastAsia="ar-SA"/>
        </w:rPr>
        <w:t>:</w:t>
      </w:r>
    </w:p>
    <w:p w:rsidR="004A52D2" w:rsidRDefault="004A52D2" w:rsidP="00434ED2">
      <w:pPr>
        <w:pStyle w:val="p10"/>
        <w:numPr>
          <w:ilvl w:val="0"/>
          <w:numId w:val="16"/>
        </w:numPr>
        <w:spacing w:before="0" w:beforeAutospacing="0" w:after="0" w:afterAutospacing="0" w:line="360" w:lineRule="auto"/>
        <w:ind w:hanging="578"/>
        <w:jc w:val="both"/>
        <w:rPr>
          <w:sz w:val="28"/>
          <w:szCs w:val="28"/>
        </w:rPr>
      </w:pPr>
      <w:r>
        <w:rPr>
          <w:sz w:val="28"/>
          <w:szCs w:val="28"/>
        </w:rPr>
        <w:t>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w:t>
      </w:r>
    </w:p>
    <w:p w:rsidR="004A52D2" w:rsidRPr="004A52D2" w:rsidRDefault="004A52D2" w:rsidP="00434ED2">
      <w:pPr>
        <w:pStyle w:val="p10"/>
        <w:numPr>
          <w:ilvl w:val="0"/>
          <w:numId w:val="16"/>
        </w:numPr>
        <w:spacing w:before="0" w:beforeAutospacing="0" w:after="0" w:afterAutospacing="0" w:line="360" w:lineRule="auto"/>
        <w:ind w:hanging="578"/>
        <w:jc w:val="both"/>
        <w:rPr>
          <w:sz w:val="28"/>
          <w:szCs w:val="28"/>
        </w:rPr>
      </w:pPr>
      <w:r w:rsidRPr="004A52D2">
        <w:rPr>
          <w:sz w:val="28"/>
          <w:szCs w:val="28"/>
        </w:rPr>
        <w:t>Основные нормативные акты Финансового университета.</w:t>
      </w:r>
    </w:p>
    <w:p w:rsidR="004A52D2" w:rsidRPr="004A52D2" w:rsidRDefault="004A52D2" w:rsidP="00434ED2">
      <w:pPr>
        <w:pStyle w:val="af4"/>
        <w:numPr>
          <w:ilvl w:val="0"/>
          <w:numId w:val="16"/>
        </w:numPr>
        <w:spacing w:after="0" w:line="360" w:lineRule="auto"/>
        <w:ind w:hanging="578"/>
        <w:rPr>
          <w:rFonts w:ascii="Times New Roman" w:eastAsia="Times New Roman" w:hAnsi="Times New Roman"/>
          <w:sz w:val="28"/>
          <w:szCs w:val="28"/>
          <w:lang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eastAsia="ru-RU"/>
        </w:rPr>
        <w:t>Финансового университета.</w:t>
      </w:r>
    </w:p>
    <w:p w:rsidR="004A52D2" w:rsidRPr="004A52D2" w:rsidRDefault="004A52D2" w:rsidP="00434ED2">
      <w:pPr>
        <w:pStyle w:val="p10"/>
        <w:numPr>
          <w:ilvl w:val="0"/>
          <w:numId w:val="16"/>
        </w:numPr>
        <w:spacing w:before="0" w:beforeAutospacing="0" w:after="0" w:afterAutospacing="0" w:line="360" w:lineRule="auto"/>
        <w:ind w:hanging="578"/>
        <w:jc w:val="both"/>
        <w:rPr>
          <w:sz w:val="28"/>
          <w:szCs w:val="28"/>
        </w:rPr>
      </w:pPr>
      <w:r w:rsidRPr="004A52D2">
        <w:rPr>
          <w:sz w:val="28"/>
          <w:szCs w:val="28"/>
        </w:rPr>
        <w:t>Формы текущего контроля успеваемости и промежуточной аттестации студентов.</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Pr>
          <w:sz w:val="28"/>
          <w:szCs w:val="28"/>
        </w:rPr>
        <w:t>Балльно-</w:t>
      </w:r>
      <w:r w:rsidRPr="00D20754">
        <w:rPr>
          <w:sz w:val="28"/>
          <w:szCs w:val="28"/>
        </w:rPr>
        <w:t>рейтинговая система оценки знаний в Финуниверситете.</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Права обучающихся в Финуниверситете.</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Обязанности и ответственность обучающихся.</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Порядок в Финуниверситете.</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Корпоративные правила «Одежда обучающихся Финансового университета».</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Регламент записи на дисциплины по выбору.</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Организация НИРС, традиционные научные мероприятия для студентов.</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Основные научные школы Финансового университета.</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Порядок проведения текущего контроля успеваемости студентов в семестре.</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Регламент проведения зачетов и экзаменов.</w:t>
      </w:r>
    </w:p>
    <w:p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Порядок проведения практики, виды практик</w:t>
      </w:r>
    </w:p>
    <w:p w:rsidR="004A52D2" w:rsidRDefault="004A52D2" w:rsidP="00434ED2">
      <w:pPr>
        <w:pStyle w:val="p10"/>
        <w:numPr>
          <w:ilvl w:val="0"/>
          <w:numId w:val="16"/>
        </w:numPr>
        <w:spacing w:before="0" w:beforeAutospacing="0" w:after="0" w:afterAutospacing="0" w:line="360" w:lineRule="auto"/>
        <w:ind w:hanging="578"/>
        <w:jc w:val="both"/>
        <w:rPr>
          <w:sz w:val="28"/>
          <w:szCs w:val="28"/>
        </w:rPr>
      </w:pPr>
      <w:r w:rsidRPr="004A52D2">
        <w:rPr>
          <w:sz w:val="28"/>
          <w:szCs w:val="28"/>
        </w:rPr>
        <w:t xml:space="preserve">Порядок выбора темы курсовой работы и регламент ее защиты. </w:t>
      </w:r>
    </w:p>
    <w:p w:rsidR="004A52D2" w:rsidRPr="004A52D2" w:rsidRDefault="004A52D2" w:rsidP="00434ED2">
      <w:pPr>
        <w:pStyle w:val="p10"/>
        <w:numPr>
          <w:ilvl w:val="0"/>
          <w:numId w:val="16"/>
        </w:numPr>
        <w:spacing w:before="0" w:beforeAutospacing="0" w:after="0" w:afterAutospacing="0" w:line="360" w:lineRule="auto"/>
        <w:ind w:left="709" w:hanging="578"/>
        <w:jc w:val="both"/>
        <w:rPr>
          <w:sz w:val="28"/>
          <w:szCs w:val="28"/>
        </w:rPr>
      </w:pPr>
      <w:r w:rsidRPr="004A52D2">
        <w:rPr>
          <w:sz w:val="28"/>
          <w:szCs w:val="28"/>
        </w:rPr>
        <w:t xml:space="preserve">Регламент привлечения обучающихся к дисциплинарной ответственности. </w:t>
      </w:r>
    </w:p>
    <w:p w:rsidR="004A52D2" w:rsidRPr="004A52D2" w:rsidRDefault="004A52D2" w:rsidP="00434ED2">
      <w:pPr>
        <w:pStyle w:val="p10"/>
        <w:numPr>
          <w:ilvl w:val="0"/>
          <w:numId w:val="16"/>
        </w:numPr>
        <w:spacing w:before="0" w:beforeAutospacing="0" w:after="0" w:afterAutospacing="0" w:line="360" w:lineRule="auto"/>
        <w:ind w:left="709" w:hanging="578"/>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rsidR="004A52D2" w:rsidRDefault="004A52D2" w:rsidP="00434ED2">
      <w:pPr>
        <w:numPr>
          <w:ilvl w:val="0"/>
          <w:numId w:val="16"/>
        </w:numPr>
        <w:autoSpaceDE w:val="0"/>
        <w:autoSpaceDN w:val="0"/>
        <w:adjustRightInd w:val="0"/>
        <w:spacing w:line="360" w:lineRule="auto"/>
        <w:ind w:left="709" w:hanging="578"/>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rsidR="00434ED2" w:rsidRDefault="00434ED2" w:rsidP="00F47B40">
      <w:pPr>
        <w:suppressAutoHyphens/>
        <w:spacing w:line="276" w:lineRule="auto"/>
        <w:ind w:right="68"/>
        <w:outlineLvl w:val="0"/>
        <w:rPr>
          <w:rFonts w:eastAsia="Calibri"/>
          <w:b/>
          <w:sz w:val="28"/>
          <w:szCs w:val="28"/>
          <w:lang w:eastAsia="ar-SA"/>
        </w:rPr>
      </w:pPr>
    </w:p>
    <w:p w:rsidR="008F71D6" w:rsidRPr="000D26E4" w:rsidRDefault="008F71D6" w:rsidP="008F71D6">
      <w:pPr>
        <w:suppressAutoHyphens/>
        <w:spacing w:line="360" w:lineRule="auto"/>
        <w:ind w:right="-1" w:firstLine="709"/>
        <w:jc w:val="both"/>
        <w:outlineLvl w:val="0"/>
        <w:rPr>
          <w:rFonts w:eastAsia="Calibri"/>
          <w:b/>
          <w:sz w:val="28"/>
          <w:szCs w:val="28"/>
          <w:lang w:eastAsia="ar-SA"/>
        </w:rPr>
      </w:pPr>
      <w:r w:rsidRPr="000D26E4">
        <w:rPr>
          <w:rFonts w:eastAsia="Calibri"/>
          <w:b/>
          <w:sz w:val="28"/>
          <w:szCs w:val="28"/>
          <w:lang w:eastAsia="ar-SA"/>
        </w:rPr>
        <w:t>8. Перечень основной и дополнительной учебной литературы, необходимой для освоения дисциплины</w:t>
      </w:r>
    </w:p>
    <w:p w:rsidR="008F71D6" w:rsidRPr="000D26E4" w:rsidRDefault="008F71D6" w:rsidP="008F71D6">
      <w:pPr>
        <w:numPr>
          <w:ilvl w:val="0"/>
          <w:numId w:val="28"/>
        </w:numPr>
        <w:suppressAutoHyphens/>
        <w:spacing w:line="360" w:lineRule="auto"/>
        <w:jc w:val="both"/>
        <w:rPr>
          <w:rFonts w:eastAsia="Calibri"/>
          <w:b/>
          <w:sz w:val="28"/>
          <w:szCs w:val="28"/>
          <w:lang w:eastAsia="en-US"/>
        </w:rPr>
      </w:pPr>
      <w:r w:rsidRPr="000D26E4">
        <w:rPr>
          <w:rFonts w:eastAsia="Calibri"/>
          <w:b/>
          <w:sz w:val="28"/>
          <w:szCs w:val="28"/>
          <w:lang w:eastAsia="en-US"/>
        </w:rPr>
        <w:t>Нормативные акты:</w:t>
      </w:r>
    </w:p>
    <w:p w:rsidR="008F71D6" w:rsidRPr="000D26E4" w:rsidRDefault="008F71D6" w:rsidP="008F71D6">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8F71D6" w:rsidRPr="000D26E4" w:rsidRDefault="008F71D6" w:rsidP="008F71D6">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8F71D6" w:rsidRPr="000D26E4" w:rsidRDefault="008F71D6" w:rsidP="008F71D6">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8F71D6" w:rsidRPr="000D26E4" w:rsidRDefault="008F71D6" w:rsidP="008F71D6">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8F71D6" w:rsidRPr="000D26E4" w:rsidRDefault="008F71D6" w:rsidP="008F71D6">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8F71D6" w:rsidRPr="000D26E4" w:rsidRDefault="008F71D6" w:rsidP="008F71D6">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8F71D6" w:rsidRPr="000D26E4" w:rsidRDefault="008F71D6" w:rsidP="008F71D6">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8F71D6" w:rsidRPr="000D26E4" w:rsidRDefault="008F71D6" w:rsidP="008F71D6">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lastRenderedPageBreak/>
        <w:t>Положение о студенческом общежитии, утвержденное приказом Финуниверситета от 26.04.2017 № 0918/о.</w:t>
      </w:r>
    </w:p>
    <w:p w:rsidR="008F71D6" w:rsidRPr="000D26E4" w:rsidRDefault="008F71D6" w:rsidP="008F71D6">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8F71D6" w:rsidRPr="000D26E4" w:rsidRDefault="008F71D6" w:rsidP="008F71D6">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8F71D6" w:rsidRPr="000D26E4" w:rsidRDefault="008F71D6" w:rsidP="008F71D6">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8F71D6" w:rsidRPr="000D26E4" w:rsidRDefault="008F71D6" w:rsidP="008F71D6">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8F71D6" w:rsidRPr="000D26E4" w:rsidRDefault="008F71D6" w:rsidP="008F71D6">
      <w:pPr>
        <w:pStyle w:val="af4"/>
        <w:tabs>
          <w:tab w:val="num" w:pos="142"/>
        </w:tabs>
        <w:spacing w:after="0" w:line="360" w:lineRule="auto"/>
        <w:ind w:left="1770"/>
        <w:rPr>
          <w:rFonts w:ascii="Times New Roman" w:hAnsi="Times New Roman"/>
          <w:b/>
          <w:sz w:val="28"/>
          <w:szCs w:val="28"/>
          <w:lang w:eastAsia="ru-RU"/>
        </w:rPr>
      </w:pPr>
    </w:p>
    <w:p w:rsidR="008F71D6" w:rsidRPr="000D26E4" w:rsidRDefault="008F71D6" w:rsidP="008F71D6">
      <w:pPr>
        <w:spacing w:line="360" w:lineRule="auto"/>
        <w:jc w:val="both"/>
        <w:rPr>
          <w:rFonts w:eastAsia="Calibri"/>
          <w:b/>
          <w:sz w:val="28"/>
          <w:szCs w:val="28"/>
          <w:lang w:eastAsia="en-US"/>
        </w:rPr>
      </w:pPr>
      <w:r w:rsidRPr="000D26E4">
        <w:rPr>
          <w:rFonts w:eastAsia="Calibri"/>
          <w:sz w:val="28"/>
          <w:szCs w:val="28"/>
          <w:lang w:eastAsia="en-US"/>
        </w:rPr>
        <w:tab/>
      </w:r>
      <w:r w:rsidRPr="000D26E4">
        <w:rPr>
          <w:rFonts w:eastAsia="Calibri"/>
          <w:b/>
          <w:sz w:val="28"/>
          <w:szCs w:val="28"/>
          <w:lang w:eastAsia="en-US"/>
        </w:rPr>
        <w:t>2) Основная литература:</w:t>
      </w:r>
    </w:p>
    <w:p w:rsidR="008F71D6" w:rsidRPr="000D26E4" w:rsidRDefault="008F71D6" w:rsidP="008F71D6">
      <w:pPr>
        <w:spacing w:line="360" w:lineRule="auto"/>
        <w:ind w:firstLine="709"/>
        <w:jc w:val="both"/>
        <w:rPr>
          <w:rFonts w:eastAsia="Calibri"/>
          <w:b/>
          <w:sz w:val="28"/>
          <w:szCs w:val="28"/>
          <w:lang w:eastAsia="en-US"/>
        </w:rPr>
      </w:pPr>
      <w:r w:rsidRPr="000D26E4">
        <w:rPr>
          <w:rFonts w:eastAsia="Calibri"/>
          <w:b/>
          <w:sz w:val="28"/>
          <w:szCs w:val="28"/>
          <w:lang w:eastAsia="en-US"/>
        </w:rPr>
        <w:t>а) основная:</w:t>
      </w:r>
    </w:p>
    <w:p w:rsidR="008F71D6" w:rsidRPr="000D26E4" w:rsidRDefault="008F71D6" w:rsidP="008F71D6">
      <w:pPr>
        <w:pStyle w:val="af4"/>
        <w:numPr>
          <w:ilvl w:val="0"/>
          <w:numId w:val="30"/>
        </w:numPr>
        <w:spacing w:after="0" w:line="360" w:lineRule="auto"/>
        <w:ind w:hanging="720"/>
        <w:jc w:val="both"/>
        <w:rPr>
          <w:rFonts w:ascii="Times New Roman" w:hAnsi="Times New Roman"/>
          <w:sz w:val="28"/>
          <w:szCs w:val="28"/>
          <w:lang w:eastAsia="en-US"/>
        </w:rPr>
      </w:pPr>
      <w:r w:rsidRPr="000D26E4">
        <w:rPr>
          <w:rFonts w:ascii="Times New Roman" w:hAnsi="Times New Roman"/>
          <w:sz w:val="28"/>
          <w:szCs w:val="28"/>
          <w:lang w:eastAsia="en-US"/>
        </w:rPr>
        <w:t xml:space="preserve">Резник, С. Д. Студент вуза: технологии и организация обучения : учебник / С.Д. Резник, И.А. Игошина ; под общ. ред. д-ра экон. наук, проф. С.Д. Резника. — 5-е изд., перераб. и доп. — Москва : ИНФРА-М, 2021. — 391 с. — (Высшее образование: Бакалавриат). - ЭБС ZNANIUM.com. - URL: https://znanium.com/catalog/product/1241383 (дата обращения: 01.06.2022). – Текст : электронный. </w:t>
      </w:r>
    </w:p>
    <w:p w:rsidR="008F71D6" w:rsidRPr="000D26E4" w:rsidRDefault="008F71D6" w:rsidP="008F71D6">
      <w:pPr>
        <w:pStyle w:val="af4"/>
        <w:numPr>
          <w:ilvl w:val="1"/>
          <w:numId w:val="31"/>
        </w:numPr>
        <w:spacing w:after="0" w:line="360" w:lineRule="auto"/>
        <w:ind w:left="720"/>
        <w:jc w:val="both"/>
        <w:rPr>
          <w:rFonts w:ascii="Times New Roman" w:hAnsi="Times New Roman"/>
          <w:sz w:val="28"/>
          <w:szCs w:val="28"/>
          <w:lang w:eastAsia="en-US"/>
        </w:rPr>
      </w:pPr>
      <w:r w:rsidRPr="000D26E4">
        <w:rPr>
          <w:rFonts w:ascii="Times New Roman" w:hAnsi="Times New Roman"/>
          <w:sz w:val="28"/>
          <w:szCs w:val="28"/>
          <w:lang w:eastAsia="en-US"/>
        </w:rPr>
        <w:t xml:space="preserve">Финансовый университет: прошлое, настоящее, будущее: Учебное пособие / М.А. Эскиндаров, Н.А. Разманова, Е.И. Нестеренко [и др.]; Финуниверситет, кафедра экономической истории; под ред. М.А. Эскиндарова; редкол.: И.Н. Шапкин, Н.А. Разманова; рец.: В.В. Думный, С.А. Погодин. — Москва: Финуниверситет, 2011. — 184 с. — Текст : непосредственный. -  То же. - ЭБ Финуниверситета. — URL:http://elib.fa.ru/Book/Finuniversity.pdf (дата обращения: 01.06.2022). - Текст: электронный. </w:t>
      </w:r>
    </w:p>
    <w:p w:rsidR="008F71D6" w:rsidRPr="000D26E4" w:rsidRDefault="008F71D6" w:rsidP="008F71D6">
      <w:pPr>
        <w:spacing w:line="360" w:lineRule="auto"/>
        <w:ind w:firstLine="709"/>
        <w:jc w:val="both"/>
        <w:rPr>
          <w:rFonts w:eastAsia="Calibri"/>
          <w:b/>
          <w:sz w:val="28"/>
          <w:szCs w:val="28"/>
          <w:lang w:eastAsia="en-US"/>
        </w:rPr>
      </w:pPr>
      <w:r w:rsidRPr="000D26E4">
        <w:rPr>
          <w:rFonts w:eastAsia="Calibri"/>
          <w:b/>
          <w:sz w:val="28"/>
          <w:szCs w:val="28"/>
          <w:lang w:eastAsia="en-US"/>
        </w:rPr>
        <w:t>б) дополнительная:</w:t>
      </w:r>
    </w:p>
    <w:p w:rsidR="008F71D6" w:rsidRPr="000D26E4" w:rsidRDefault="008F71D6" w:rsidP="008F71D6">
      <w:pPr>
        <w:pStyle w:val="af4"/>
        <w:numPr>
          <w:ilvl w:val="1"/>
          <w:numId w:val="32"/>
        </w:numPr>
        <w:spacing w:after="0" w:line="360" w:lineRule="auto"/>
        <w:jc w:val="both"/>
        <w:rPr>
          <w:rFonts w:ascii="Times New Roman" w:hAnsi="Times New Roman"/>
          <w:sz w:val="28"/>
          <w:szCs w:val="28"/>
          <w:lang w:eastAsia="en-US"/>
        </w:rPr>
      </w:pPr>
      <w:r w:rsidRPr="000D26E4">
        <w:rPr>
          <w:rFonts w:ascii="Times New Roman" w:hAnsi="Times New Roman"/>
          <w:sz w:val="28"/>
          <w:szCs w:val="28"/>
          <w:lang w:eastAsia="en-US"/>
        </w:rPr>
        <w:lastRenderedPageBreak/>
        <w:t xml:space="preserve">Гретченко, А.И. Болонский процесс: интеграция России в европейское и мировое образовательное пространство : учебное пособие / А.И. Гретченко, А.А. Гретченко. — Москва : КноРус, 2020. — 425 с. — ЭБС BOOK.ru. — URL: https://book.ru/book/933509 (дата обращения: 01.06.2022). — Текст : электронный. </w:t>
      </w:r>
    </w:p>
    <w:p w:rsidR="008F71D6" w:rsidRPr="000D26E4" w:rsidRDefault="008F71D6" w:rsidP="008F71D6">
      <w:pPr>
        <w:pStyle w:val="af4"/>
        <w:numPr>
          <w:ilvl w:val="1"/>
          <w:numId w:val="32"/>
        </w:numPr>
        <w:spacing w:after="0" w:line="360" w:lineRule="auto"/>
        <w:jc w:val="both"/>
        <w:rPr>
          <w:rFonts w:ascii="Times New Roman" w:hAnsi="Times New Roman"/>
          <w:sz w:val="28"/>
          <w:szCs w:val="28"/>
          <w:lang w:eastAsia="en-US"/>
        </w:rPr>
      </w:pPr>
      <w:r w:rsidRPr="000D26E4">
        <w:rPr>
          <w:rFonts w:ascii="Times New Roman" w:hAnsi="Times New Roman"/>
          <w:sz w:val="28"/>
          <w:szCs w:val="28"/>
          <w:lang w:eastAsia="en-US"/>
        </w:rPr>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 Еврофинанс Моснарбанк. — Москва : Экономическая летопись, 2010. — 581 с. — (Экономическая летопись России). — Текст : непосредственный.</w:t>
      </w:r>
    </w:p>
    <w:p w:rsidR="008F71D6" w:rsidRPr="000D26E4" w:rsidRDefault="008F71D6" w:rsidP="008F71D6">
      <w:pPr>
        <w:spacing w:line="360" w:lineRule="auto"/>
        <w:jc w:val="both"/>
        <w:rPr>
          <w:rFonts w:eastAsia="Calibri"/>
          <w:sz w:val="28"/>
          <w:szCs w:val="28"/>
          <w:lang w:eastAsia="en-US"/>
        </w:rPr>
      </w:pPr>
    </w:p>
    <w:p w:rsidR="008F71D6" w:rsidRPr="000D26E4" w:rsidRDefault="008F71D6" w:rsidP="008F71D6">
      <w:pPr>
        <w:spacing w:line="360" w:lineRule="auto"/>
        <w:ind w:firstLine="709"/>
        <w:jc w:val="both"/>
        <w:rPr>
          <w:rFonts w:eastAsia="Calibri"/>
          <w:b/>
          <w:sz w:val="28"/>
          <w:szCs w:val="28"/>
          <w:lang w:eastAsia="en-US"/>
        </w:rPr>
      </w:pPr>
      <w:r w:rsidRPr="000D26E4">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8F71D6" w:rsidRPr="000D26E4" w:rsidRDefault="00B75A01" w:rsidP="008F71D6">
      <w:pPr>
        <w:pStyle w:val="af4"/>
        <w:widowControl w:val="0"/>
        <w:numPr>
          <w:ilvl w:val="0"/>
          <w:numId w:val="33"/>
        </w:numPr>
        <w:suppressAutoHyphens w:val="0"/>
        <w:autoSpaceDE w:val="0"/>
        <w:autoSpaceDN w:val="0"/>
        <w:adjustRightInd w:val="0"/>
        <w:spacing w:after="0" w:line="360" w:lineRule="auto"/>
        <w:ind w:hanging="720"/>
        <w:jc w:val="both"/>
        <w:rPr>
          <w:rFonts w:ascii="Times New Roman" w:hAnsi="Times New Roman"/>
          <w:b/>
          <w:sz w:val="28"/>
          <w:szCs w:val="28"/>
        </w:rPr>
      </w:pPr>
      <w:hyperlink r:id="rId12" w:history="1">
        <w:r w:rsidR="008F71D6" w:rsidRPr="000D26E4">
          <w:rPr>
            <w:rStyle w:val="ab"/>
            <w:rFonts w:ascii="Times New Roman" w:eastAsiaTheme="majorEastAsia" w:hAnsi="Times New Roman"/>
            <w:sz w:val="28"/>
            <w:szCs w:val="28"/>
          </w:rPr>
          <w:t>http://www.</w:t>
        </w:r>
        <w:r w:rsidR="008F71D6" w:rsidRPr="000D26E4">
          <w:rPr>
            <w:rStyle w:val="ab"/>
            <w:rFonts w:ascii="Times New Roman" w:eastAsiaTheme="majorEastAsia" w:hAnsi="Times New Roman"/>
            <w:sz w:val="28"/>
            <w:szCs w:val="28"/>
            <w:lang w:val="en-US"/>
          </w:rPr>
          <w:t>fa</w:t>
        </w:r>
        <w:r w:rsidR="008F71D6" w:rsidRPr="000D26E4">
          <w:rPr>
            <w:rStyle w:val="ab"/>
            <w:rFonts w:ascii="Times New Roman" w:eastAsiaTheme="majorEastAsia" w:hAnsi="Times New Roman"/>
            <w:sz w:val="28"/>
            <w:szCs w:val="28"/>
          </w:rPr>
          <w:t>.ru</w:t>
        </w:r>
      </w:hyperlink>
      <w:r w:rsidR="008F71D6" w:rsidRPr="000D26E4">
        <w:rPr>
          <w:rFonts w:ascii="Times New Roman" w:hAnsi="Times New Roman"/>
          <w:sz w:val="28"/>
          <w:szCs w:val="28"/>
        </w:rPr>
        <w:t xml:space="preserve"> – Финансовый университет при Правительстве Российской Федерации</w:t>
      </w:r>
    </w:p>
    <w:p w:rsidR="008F71D6" w:rsidRPr="000D26E4" w:rsidRDefault="008F71D6" w:rsidP="008F71D6">
      <w:pPr>
        <w:pStyle w:val="af4"/>
        <w:widowControl w:val="0"/>
        <w:numPr>
          <w:ilvl w:val="0"/>
          <w:numId w:val="33"/>
        </w:numPr>
        <w:suppressAutoHyphens w:val="0"/>
        <w:autoSpaceDE w:val="0"/>
        <w:autoSpaceDN w:val="0"/>
        <w:adjustRightInd w:val="0"/>
        <w:spacing w:after="0" w:line="360" w:lineRule="auto"/>
        <w:ind w:hanging="720"/>
        <w:jc w:val="both"/>
        <w:rPr>
          <w:rFonts w:ascii="Times New Roman" w:hAnsi="Times New Roman"/>
          <w:sz w:val="28"/>
          <w:szCs w:val="28"/>
        </w:rPr>
      </w:pPr>
      <w:r w:rsidRPr="000D26E4">
        <w:rPr>
          <w:rFonts w:ascii="Times New Roman" w:hAnsi="Times New Roman"/>
          <w:sz w:val="28"/>
          <w:szCs w:val="28"/>
        </w:rPr>
        <w:t>http://www.cbr.ru – Центральный банк Российской Федерации</w:t>
      </w:r>
    </w:p>
    <w:p w:rsidR="008F71D6" w:rsidRPr="000D26E4" w:rsidRDefault="008F71D6" w:rsidP="008F71D6">
      <w:pPr>
        <w:pStyle w:val="af4"/>
        <w:widowControl w:val="0"/>
        <w:numPr>
          <w:ilvl w:val="0"/>
          <w:numId w:val="33"/>
        </w:numPr>
        <w:suppressAutoHyphens w:val="0"/>
        <w:autoSpaceDE w:val="0"/>
        <w:autoSpaceDN w:val="0"/>
        <w:adjustRightInd w:val="0"/>
        <w:spacing w:after="0" w:line="360" w:lineRule="auto"/>
        <w:ind w:hanging="720"/>
        <w:jc w:val="both"/>
        <w:rPr>
          <w:rFonts w:ascii="Times New Roman" w:hAnsi="Times New Roman"/>
          <w:sz w:val="28"/>
          <w:szCs w:val="28"/>
        </w:rPr>
      </w:pPr>
      <w:r w:rsidRPr="000D26E4">
        <w:rPr>
          <w:rFonts w:ascii="Times New Roman" w:hAnsi="Times New Roman"/>
          <w:sz w:val="28"/>
          <w:szCs w:val="28"/>
        </w:rPr>
        <w:t>http://www.mirkin.ru – Финансовая электронная библиотека</w:t>
      </w:r>
    </w:p>
    <w:p w:rsidR="008F71D6" w:rsidRPr="000D26E4" w:rsidRDefault="008F71D6" w:rsidP="008F71D6">
      <w:pPr>
        <w:spacing w:line="360" w:lineRule="auto"/>
        <w:jc w:val="both"/>
        <w:rPr>
          <w:sz w:val="28"/>
          <w:szCs w:val="28"/>
        </w:rPr>
      </w:pPr>
      <w:r w:rsidRPr="000D26E4">
        <w:rPr>
          <w:sz w:val="28"/>
          <w:szCs w:val="28"/>
        </w:rPr>
        <w:t>4.       Электронные ресурсы БИК:</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Электронная библиотека Финансового университета (ЭБ) http://elib.fa.ru/</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BOOK.RU http://www.book.ru</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«Университетская библиотека ОНЛАЙН» http://biblioclub.ru/</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Znanium http://www.znanium.com</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издательства «ЮРАЙТ» https://urait.ru/</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издательства Проспект http://ebs.prospekt.org/books</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Деловая онлайн-библиотека Alpina Digital http://lib.alpinadigital.ru/</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lastRenderedPageBreak/>
        <w:t>Электронная библиотека Издательского дома «Гребенников» https://grebennikon.ru/</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 xml:space="preserve">Научная электронная библиотека eLibrary.ru http://elibrary.ru  </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Национальная электронная библиотека http://нэб.рф/</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Финансовая справочная система «Финансовый директор» http://www.1fd.ru/</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Ресурсы информационно-аналитического агентства по финансовым рынкам Cbonds.ru https://cbonds.ru/</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СПАРК https://spark-interfax.ru/</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lang w:val="en-US"/>
        </w:rPr>
      </w:pPr>
      <w:r w:rsidRPr="000D26E4">
        <w:rPr>
          <w:rFonts w:ascii="Times New Roman" w:hAnsi="Times New Roman"/>
          <w:sz w:val="28"/>
          <w:szCs w:val="28"/>
          <w:lang w:val="en-US"/>
        </w:rPr>
        <w:t>Academic Reference http://ar.cnki.net/ACADREF</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Электронные продукты издательства Elsevier http://www.sciencedirect.com</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lang w:val="en-US"/>
        </w:rPr>
      </w:pPr>
      <w:r w:rsidRPr="000D26E4">
        <w:rPr>
          <w:rFonts w:ascii="Times New Roman" w:hAnsi="Times New Roman"/>
          <w:sz w:val="28"/>
          <w:szCs w:val="28"/>
          <w:lang w:val="en-US"/>
        </w:rPr>
        <w:t>Emerald: Management eJournal Portfolio https://www.emerald.com/insight/</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Информационно-аналитическая база данных EMIS Global https://www.emis.com/php/companies/overview/index</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Henry Stewart Talks: Библиотека Онлайн Лекций по Бизнесу и Маркетингу https://hstalks.com/business/</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lang w:val="en-US"/>
        </w:rPr>
      </w:pPr>
      <w:r w:rsidRPr="000D26E4">
        <w:rPr>
          <w:rFonts w:ascii="Times New Roman" w:hAnsi="Times New Roman"/>
          <w:sz w:val="28"/>
          <w:szCs w:val="28"/>
          <w:lang w:val="en-US"/>
        </w:rPr>
        <w:t>Oxford Scholarship Online https://oxford.universitypressscholarship.com/</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Коллекция научных журналов Oxford University Press https://academic.oup.com/journals/</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Scopus https://www.scopus.com</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Электронная коллекц</w:t>
      </w:r>
      <w:r>
        <w:rPr>
          <w:rFonts w:ascii="Times New Roman" w:hAnsi="Times New Roman"/>
          <w:sz w:val="28"/>
          <w:szCs w:val="28"/>
        </w:rPr>
        <w:t xml:space="preserve">ия книг издательства Springer: </w:t>
      </w:r>
      <w:r w:rsidRPr="000D26E4">
        <w:rPr>
          <w:rFonts w:ascii="Times New Roman" w:hAnsi="Times New Roman"/>
          <w:sz w:val="28"/>
          <w:szCs w:val="28"/>
        </w:rPr>
        <w:t>Springer eBooks http://link.springer.com/</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8F71D6" w:rsidRPr="000D26E4" w:rsidRDefault="008F71D6" w:rsidP="008F71D6">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lastRenderedPageBreak/>
        <w:t>База данных научных журналов издательства Wiley https://onlinelibrary.wiley.com/</w:t>
      </w:r>
    </w:p>
    <w:p w:rsidR="00F47B40" w:rsidRPr="00192F83" w:rsidRDefault="00F47B40" w:rsidP="00F47B40"/>
    <w:p w:rsidR="005B70F7" w:rsidRDefault="005B70F7" w:rsidP="005D6513">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EE6C5F" w:rsidRPr="00EE6C5F" w:rsidRDefault="00EE6C5F" w:rsidP="00EE6C5F">
      <w:pPr>
        <w:widowControl w:val="0"/>
        <w:shd w:val="clear" w:color="auto" w:fill="FFFFFF"/>
        <w:spacing w:line="360" w:lineRule="auto"/>
        <w:ind w:firstLine="709"/>
        <w:jc w:val="both"/>
        <w:rPr>
          <w:rFonts w:eastAsia="Calibri"/>
          <w:sz w:val="28"/>
          <w:szCs w:val="28"/>
          <w:lang w:eastAsia="en-US"/>
        </w:rPr>
      </w:pPr>
      <w:r w:rsidRPr="00EE6C5F">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434ED2" w:rsidRDefault="00434ED2" w:rsidP="00434ED2">
      <w:pPr>
        <w:tabs>
          <w:tab w:val="right" w:pos="9072"/>
        </w:tabs>
        <w:suppressAutoHyphens/>
        <w:spacing w:line="360" w:lineRule="auto"/>
        <w:ind w:firstLine="709"/>
        <w:jc w:val="both"/>
        <w:outlineLvl w:val="3"/>
        <w:rPr>
          <w:rFonts w:eastAsia="Calibri"/>
          <w:b/>
          <w:sz w:val="28"/>
          <w:szCs w:val="28"/>
          <w:lang w:eastAsia="ar-SA"/>
        </w:rPr>
      </w:pPr>
    </w:p>
    <w:p w:rsidR="005B70F7" w:rsidRPr="005B70F7" w:rsidRDefault="005B70F7" w:rsidP="00434ED2">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3B1182">
      <w:pPr>
        <w:keepNext/>
        <w:widowControl w:val="0"/>
        <w:autoSpaceDE w:val="0"/>
        <w:autoSpaceDN w:val="0"/>
        <w:adjustRightInd w:val="0"/>
        <w:spacing w:line="360" w:lineRule="auto"/>
        <w:ind w:firstLine="709"/>
        <w:jc w:val="both"/>
        <w:outlineLvl w:val="0"/>
        <w:rPr>
          <w:rFonts w:eastAsia="Calibri"/>
          <w:b/>
          <w:bCs/>
          <w:kern w:val="32"/>
          <w:sz w:val="28"/>
          <w:szCs w:val="28"/>
        </w:rPr>
      </w:pPr>
      <w:bookmarkStart w:id="42" w:name="_Toc531614950"/>
      <w:bookmarkStart w:id="43"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42"/>
      <w:bookmarkEnd w:id="43"/>
    </w:p>
    <w:p w:rsidR="00A93BCE" w:rsidRPr="00A9524F" w:rsidRDefault="00A93BCE" w:rsidP="003B1182">
      <w:pPr>
        <w:keepNext/>
        <w:widowControl w:val="0"/>
        <w:autoSpaceDE w:val="0"/>
        <w:autoSpaceDN w:val="0"/>
        <w:adjustRightInd w:val="0"/>
        <w:spacing w:line="360" w:lineRule="auto"/>
        <w:ind w:firstLine="709"/>
        <w:jc w:val="both"/>
        <w:outlineLvl w:val="0"/>
        <w:rPr>
          <w:rFonts w:eastAsia="Calibri"/>
          <w:bCs/>
          <w:kern w:val="32"/>
          <w:sz w:val="28"/>
          <w:szCs w:val="28"/>
          <w:lang w:val="en-US"/>
        </w:rPr>
      </w:pPr>
      <w:bookmarkStart w:id="44" w:name="_Toc531614951"/>
      <w:bookmarkStart w:id="45" w:name="_Toc531686468"/>
      <w:r w:rsidRPr="00A9524F">
        <w:rPr>
          <w:rFonts w:eastAsia="Calibri"/>
          <w:bCs/>
          <w:kern w:val="32"/>
          <w:sz w:val="28"/>
          <w:szCs w:val="28"/>
          <w:lang w:val="en-US"/>
        </w:rPr>
        <w:t xml:space="preserve">1. </w:t>
      </w:r>
      <w:r w:rsidRPr="00A93BCE">
        <w:rPr>
          <w:rFonts w:eastAsia="Calibri"/>
          <w:bCs/>
          <w:kern w:val="32"/>
          <w:sz w:val="28"/>
          <w:szCs w:val="28"/>
          <w:lang w:val="en-US"/>
        </w:rPr>
        <w:t>Windows</w:t>
      </w:r>
      <w:r w:rsidRPr="00A9524F">
        <w:rPr>
          <w:rFonts w:eastAsia="Calibri"/>
          <w:bCs/>
          <w:kern w:val="32"/>
          <w:sz w:val="28"/>
          <w:szCs w:val="28"/>
          <w:lang w:val="en-US"/>
        </w:rPr>
        <w:t xml:space="preserve">, </w:t>
      </w:r>
      <w:r w:rsidRPr="00A93BCE">
        <w:rPr>
          <w:rFonts w:eastAsia="Calibri"/>
          <w:bCs/>
          <w:kern w:val="32"/>
          <w:sz w:val="28"/>
          <w:szCs w:val="28"/>
          <w:lang w:val="en-US"/>
        </w:rPr>
        <w:t>Microsoft</w:t>
      </w:r>
      <w:r w:rsidRPr="00A9524F">
        <w:rPr>
          <w:rFonts w:eastAsia="Calibri"/>
          <w:bCs/>
          <w:kern w:val="32"/>
          <w:sz w:val="28"/>
          <w:szCs w:val="28"/>
          <w:lang w:val="en-US"/>
        </w:rPr>
        <w:t xml:space="preserve">  </w:t>
      </w:r>
      <w:r w:rsidRPr="00A93BCE">
        <w:rPr>
          <w:rFonts w:eastAsia="Calibri"/>
          <w:bCs/>
          <w:kern w:val="32"/>
          <w:sz w:val="28"/>
          <w:szCs w:val="28"/>
          <w:lang w:val="en-US"/>
        </w:rPr>
        <w:t>Office</w:t>
      </w:r>
      <w:r w:rsidRPr="00A9524F">
        <w:rPr>
          <w:rFonts w:eastAsia="Calibri"/>
          <w:bCs/>
          <w:kern w:val="32"/>
          <w:sz w:val="28"/>
          <w:szCs w:val="28"/>
          <w:lang w:val="en-US"/>
        </w:rPr>
        <w:t>.</w:t>
      </w:r>
      <w:bookmarkEnd w:id="44"/>
      <w:bookmarkEnd w:id="45"/>
    </w:p>
    <w:p w:rsidR="00A93BCE" w:rsidRPr="00EE6C5F" w:rsidRDefault="00A93BCE" w:rsidP="00EE6C5F">
      <w:pPr>
        <w:keepNext/>
        <w:widowControl w:val="0"/>
        <w:autoSpaceDE w:val="0"/>
        <w:autoSpaceDN w:val="0"/>
        <w:adjustRightInd w:val="0"/>
        <w:spacing w:line="360" w:lineRule="auto"/>
        <w:ind w:firstLine="709"/>
        <w:jc w:val="both"/>
        <w:outlineLvl w:val="0"/>
        <w:rPr>
          <w:rFonts w:eastAsia="Calibri"/>
          <w:bCs/>
          <w:kern w:val="32"/>
          <w:sz w:val="28"/>
          <w:szCs w:val="28"/>
          <w:lang w:val="en-US"/>
        </w:rPr>
      </w:pPr>
      <w:bookmarkStart w:id="46" w:name="_Toc531614952"/>
      <w:bookmarkStart w:id="47" w:name="_Toc531686469"/>
      <w:r w:rsidRPr="00A9524F">
        <w:rPr>
          <w:rFonts w:eastAsia="Calibri"/>
          <w:bCs/>
          <w:kern w:val="32"/>
          <w:sz w:val="28"/>
          <w:szCs w:val="28"/>
          <w:lang w:val="en-US"/>
        </w:rPr>
        <w:t xml:space="preserve">2. </w:t>
      </w:r>
      <w:r w:rsidRPr="00A93BCE">
        <w:rPr>
          <w:rFonts w:eastAsia="Calibri"/>
          <w:bCs/>
          <w:kern w:val="32"/>
          <w:sz w:val="28"/>
          <w:szCs w:val="28"/>
        </w:rPr>
        <w:t>Антивирус</w:t>
      </w:r>
      <w:r w:rsidRPr="00A9524F">
        <w:rPr>
          <w:rFonts w:eastAsia="Calibri"/>
          <w:bCs/>
          <w:kern w:val="32"/>
          <w:sz w:val="28"/>
          <w:szCs w:val="28"/>
          <w:lang w:val="en-US"/>
        </w:rPr>
        <w:t xml:space="preserve"> </w:t>
      </w:r>
      <w:bookmarkEnd w:id="46"/>
      <w:bookmarkEnd w:id="47"/>
      <w:r w:rsidR="00EE6C5F">
        <w:rPr>
          <w:rFonts w:eastAsia="Calibri"/>
          <w:bCs/>
          <w:kern w:val="32"/>
          <w:sz w:val="28"/>
          <w:szCs w:val="28"/>
          <w:lang w:val="en-US"/>
        </w:rPr>
        <w:t>Kaspersky</w:t>
      </w:r>
    </w:p>
    <w:p w:rsidR="00434ED2" w:rsidRPr="00A9524F" w:rsidRDefault="00434ED2" w:rsidP="003B1182">
      <w:pPr>
        <w:keepNext/>
        <w:widowControl w:val="0"/>
        <w:autoSpaceDE w:val="0"/>
        <w:autoSpaceDN w:val="0"/>
        <w:adjustRightInd w:val="0"/>
        <w:spacing w:line="360" w:lineRule="auto"/>
        <w:ind w:firstLine="709"/>
        <w:jc w:val="both"/>
        <w:outlineLvl w:val="0"/>
        <w:rPr>
          <w:rFonts w:eastAsia="Calibri"/>
          <w:b/>
          <w:bCs/>
          <w:kern w:val="32"/>
          <w:sz w:val="28"/>
          <w:szCs w:val="28"/>
          <w:lang w:val="en-US"/>
        </w:rPr>
      </w:pPr>
      <w:bookmarkStart w:id="48" w:name="_Toc531614953"/>
      <w:bookmarkStart w:id="49" w:name="_Toc531686470"/>
    </w:p>
    <w:p w:rsidR="00A93BCE" w:rsidRPr="00A93BCE" w:rsidRDefault="00A93BCE" w:rsidP="003B1182">
      <w:pPr>
        <w:keepNext/>
        <w:widowControl w:val="0"/>
        <w:autoSpaceDE w:val="0"/>
        <w:autoSpaceDN w:val="0"/>
        <w:adjustRightInd w:val="0"/>
        <w:spacing w:line="360" w:lineRule="auto"/>
        <w:ind w:firstLine="709"/>
        <w:jc w:val="both"/>
        <w:outlineLvl w:val="0"/>
        <w:rPr>
          <w:rFonts w:eastAsia="Calibri"/>
          <w:bCs/>
          <w:kern w:val="32"/>
          <w:sz w:val="28"/>
          <w:szCs w:val="28"/>
        </w:rPr>
      </w:pPr>
      <w:r w:rsidRPr="00A9524F">
        <w:rPr>
          <w:rFonts w:eastAsia="Calibri"/>
          <w:b/>
          <w:bCs/>
          <w:kern w:val="32"/>
          <w:sz w:val="28"/>
          <w:szCs w:val="28"/>
          <w:lang w:val="en-US"/>
        </w:rPr>
        <w:t xml:space="preserve">11.2. </w:t>
      </w:r>
      <w:r w:rsidRPr="00A93BCE">
        <w:rPr>
          <w:rFonts w:eastAsia="Calibri"/>
          <w:b/>
          <w:bCs/>
          <w:kern w:val="32"/>
          <w:sz w:val="28"/>
          <w:szCs w:val="28"/>
        </w:rPr>
        <w:t>Современные профессиональные базы данных и информационные справочные системы</w:t>
      </w:r>
      <w:bookmarkEnd w:id="48"/>
      <w:bookmarkEnd w:id="49"/>
    </w:p>
    <w:p w:rsidR="00A93BCE" w:rsidRPr="00A93BCE" w:rsidRDefault="00A93BCE" w:rsidP="003B1182">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A93BCE">
        <w:rPr>
          <w:rFonts w:eastAsia="Calibri"/>
          <w:bCs/>
          <w:sz w:val="28"/>
          <w:szCs w:val="28"/>
        </w:rPr>
        <w:t>Например,</w:t>
      </w:r>
    </w:p>
    <w:p w:rsidR="00A93BCE" w:rsidRPr="00434ED2" w:rsidRDefault="00A93BCE" w:rsidP="003B1182">
      <w:pPr>
        <w:pStyle w:val="af4"/>
        <w:widowControl w:val="0"/>
        <w:numPr>
          <w:ilvl w:val="1"/>
          <w:numId w:val="8"/>
        </w:numPr>
        <w:shd w:val="clear" w:color="auto" w:fill="FFFFFF"/>
        <w:tabs>
          <w:tab w:val="left" w:pos="709"/>
        </w:tabs>
        <w:autoSpaceDE w:val="0"/>
        <w:autoSpaceDN w:val="0"/>
        <w:adjustRightInd w:val="0"/>
        <w:spacing w:after="0" w:line="360" w:lineRule="auto"/>
        <w:ind w:left="709" w:hanging="567"/>
        <w:jc w:val="both"/>
        <w:rPr>
          <w:rFonts w:ascii="Times New Roman" w:hAnsi="Times New Roman"/>
          <w:bCs/>
          <w:sz w:val="28"/>
          <w:szCs w:val="28"/>
        </w:rPr>
      </w:pPr>
      <w:r w:rsidRPr="00434ED2">
        <w:rPr>
          <w:rFonts w:ascii="Times New Roman" w:hAnsi="Times New Roman"/>
          <w:bCs/>
          <w:sz w:val="28"/>
          <w:szCs w:val="28"/>
        </w:rPr>
        <w:t>Информационно-правовая система «Гарант»</w:t>
      </w:r>
    </w:p>
    <w:p w:rsidR="00A93BCE" w:rsidRPr="00434ED2" w:rsidRDefault="00A93BCE" w:rsidP="003B1182">
      <w:pPr>
        <w:pStyle w:val="af4"/>
        <w:widowControl w:val="0"/>
        <w:numPr>
          <w:ilvl w:val="1"/>
          <w:numId w:val="8"/>
        </w:numPr>
        <w:shd w:val="clear" w:color="auto" w:fill="FFFFFF"/>
        <w:tabs>
          <w:tab w:val="left" w:pos="709"/>
        </w:tabs>
        <w:autoSpaceDE w:val="0"/>
        <w:autoSpaceDN w:val="0"/>
        <w:adjustRightInd w:val="0"/>
        <w:spacing w:after="0" w:line="360" w:lineRule="auto"/>
        <w:ind w:left="709" w:hanging="567"/>
        <w:jc w:val="both"/>
        <w:rPr>
          <w:rFonts w:ascii="Times New Roman" w:hAnsi="Times New Roman"/>
          <w:bCs/>
          <w:sz w:val="28"/>
          <w:szCs w:val="28"/>
        </w:rPr>
      </w:pPr>
      <w:r w:rsidRPr="00434ED2">
        <w:rPr>
          <w:rFonts w:ascii="Times New Roman" w:hAnsi="Times New Roman"/>
          <w:bCs/>
          <w:sz w:val="28"/>
          <w:szCs w:val="28"/>
        </w:rPr>
        <w:t>Информационно-правовая система «Консультант Плюс»</w:t>
      </w:r>
    </w:p>
    <w:p w:rsidR="00A93BCE" w:rsidRPr="00434ED2" w:rsidRDefault="00A93BCE" w:rsidP="003B1182">
      <w:pPr>
        <w:pStyle w:val="af4"/>
        <w:widowControl w:val="0"/>
        <w:numPr>
          <w:ilvl w:val="1"/>
          <w:numId w:val="8"/>
        </w:numPr>
        <w:shd w:val="clear" w:color="auto" w:fill="FFFFFF"/>
        <w:tabs>
          <w:tab w:val="left" w:pos="709"/>
        </w:tabs>
        <w:autoSpaceDE w:val="0"/>
        <w:autoSpaceDN w:val="0"/>
        <w:adjustRightInd w:val="0"/>
        <w:spacing w:after="0" w:line="360" w:lineRule="auto"/>
        <w:ind w:left="709" w:hanging="567"/>
        <w:jc w:val="both"/>
        <w:rPr>
          <w:rFonts w:ascii="Times New Roman" w:hAnsi="Times New Roman"/>
          <w:bCs/>
          <w:sz w:val="28"/>
          <w:szCs w:val="28"/>
        </w:rPr>
      </w:pPr>
      <w:r w:rsidRPr="00434ED2">
        <w:rPr>
          <w:rFonts w:ascii="Times New Roman" w:hAnsi="Times New Roman"/>
          <w:bCs/>
          <w:sz w:val="28"/>
          <w:szCs w:val="28"/>
        </w:rPr>
        <w:t>Электронная база Российской государственной библиотеки (РГБ) и Финансового университета</w:t>
      </w:r>
    </w:p>
    <w:p w:rsidR="00A93BCE" w:rsidRPr="00434ED2" w:rsidRDefault="00A93BCE" w:rsidP="003B1182">
      <w:pPr>
        <w:pStyle w:val="af4"/>
        <w:widowControl w:val="0"/>
        <w:numPr>
          <w:ilvl w:val="1"/>
          <w:numId w:val="8"/>
        </w:numPr>
        <w:shd w:val="clear" w:color="auto" w:fill="FFFFFF"/>
        <w:tabs>
          <w:tab w:val="left" w:pos="709"/>
        </w:tabs>
        <w:autoSpaceDE w:val="0"/>
        <w:autoSpaceDN w:val="0"/>
        <w:adjustRightInd w:val="0"/>
        <w:spacing w:after="0" w:line="360" w:lineRule="auto"/>
        <w:ind w:left="709" w:hanging="567"/>
        <w:jc w:val="both"/>
        <w:rPr>
          <w:rFonts w:ascii="Times New Roman" w:hAnsi="Times New Roman"/>
          <w:bCs/>
          <w:sz w:val="28"/>
          <w:szCs w:val="28"/>
          <w:lang w:val="en-US"/>
        </w:rPr>
      </w:pPr>
      <w:r w:rsidRPr="00434ED2">
        <w:rPr>
          <w:rFonts w:ascii="Times New Roman" w:hAnsi="Times New Roman"/>
          <w:bCs/>
          <w:sz w:val="28"/>
          <w:szCs w:val="28"/>
        </w:rPr>
        <w:t>Электронная</w:t>
      </w:r>
      <w:r w:rsidRPr="00434ED2">
        <w:rPr>
          <w:rFonts w:ascii="Times New Roman" w:hAnsi="Times New Roman"/>
          <w:bCs/>
          <w:sz w:val="28"/>
          <w:szCs w:val="28"/>
          <w:lang w:val="en-US"/>
        </w:rPr>
        <w:t xml:space="preserve"> </w:t>
      </w:r>
      <w:r w:rsidRPr="00434ED2">
        <w:rPr>
          <w:rFonts w:ascii="Times New Roman" w:hAnsi="Times New Roman"/>
          <w:bCs/>
          <w:sz w:val="28"/>
          <w:szCs w:val="28"/>
        </w:rPr>
        <w:t>библиотека</w:t>
      </w:r>
      <w:r w:rsidRPr="00434ED2">
        <w:rPr>
          <w:rFonts w:ascii="Times New Roman" w:hAnsi="Times New Roman"/>
          <w:bCs/>
          <w:sz w:val="28"/>
          <w:szCs w:val="28"/>
          <w:lang w:val="en-US"/>
        </w:rPr>
        <w:t xml:space="preserve"> Social Science Research Network, eLIBRARY.ru, </w:t>
      </w:r>
      <w:r w:rsidRPr="00434ED2">
        <w:rPr>
          <w:rFonts w:ascii="Times New Roman" w:hAnsi="Times New Roman"/>
          <w:bCs/>
          <w:sz w:val="28"/>
          <w:szCs w:val="28"/>
          <w:lang w:val="en-US"/>
        </w:rPr>
        <w:lastRenderedPageBreak/>
        <w:t>BOOK.ru, Znanium.com.</w:t>
      </w:r>
    </w:p>
    <w:p w:rsidR="00434ED2" w:rsidRPr="00434ED2" w:rsidRDefault="00434ED2" w:rsidP="003B1182">
      <w:pPr>
        <w:spacing w:line="360" w:lineRule="auto"/>
        <w:ind w:firstLine="709"/>
        <w:rPr>
          <w:b/>
          <w:sz w:val="28"/>
          <w:szCs w:val="28"/>
          <w:lang w:val="en-US"/>
        </w:rPr>
      </w:pPr>
    </w:p>
    <w:p w:rsidR="000651E9" w:rsidRPr="000651E9" w:rsidRDefault="000651E9" w:rsidP="003B1182">
      <w:pPr>
        <w:spacing w:line="360" w:lineRule="auto"/>
        <w:ind w:firstLine="709"/>
        <w:jc w:val="both"/>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Default="000651E9" w:rsidP="003B1182">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0651E9" w:rsidRPr="005B70F7" w:rsidRDefault="000651E9" w:rsidP="003B1182">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5B70F7" w:rsidRPr="005B70F7" w:rsidRDefault="005B70F7" w:rsidP="003B1182">
      <w:pPr>
        <w:suppressAutoHyphens/>
        <w:overflowPunct w:val="0"/>
        <w:autoSpaceDE w:val="0"/>
        <w:autoSpaceDN w:val="0"/>
        <w:adjustRightInd w:val="0"/>
        <w:spacing w:line="360" w:lineRule="auto"/>
        <w:ind w:firstLine="709"/>
        <w:jc w:val="both"/>
        <w:textAlignment w:val="baseline"/>
        <w:outlineLvl w:val="0"/>
        <w:rPr>
          <w:rFonts w:eastAsia="Calibri"/>
          <w:b/>
          <w:sz w:val="28"/>
          <w:szCs w:val="28"/>
          <w:lang w:eastAsia="ar-SA"/>
        </w:rPr>
      </w:pPr>
      <w:bookmarkStart w:id="50" w:name="_Toc505176245"/>
      <w:bookmarkStart w:id="51" w:name="_Toc516149315"/>
      <w:bookmarkStart w:id="52" w:name="_Toc516153790"/>
      <w:bookmarkStart w:id="53" w:name="_Toc516155143"/>
      <w:bookmarkStart w:id="54" w:name="_Toc516155769"/>
      <w:bookmarkStart w:id="55" w:name="_Toc516155821"/>
      <w:bookmarkStart w:id="56"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50"/>
      <w:bookmarkEnd w:id="51"/>
      <w:bookmarkEnd w:id="52"/>
      <w:bookmarkEnd w:id="53"/>
      <w:bookmarkEnd w:id="54"/>
      <w:bookmarkEnd w:id="55"/>
      <w:bookmarkEnd w:id="56"/>
    </w:p>
    <w:p w:rsidR="00A93BCE" w:rsidRPr="005B70F7" w:rsidRDefault="00A93BCE" w:rsidP="003B1182">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3B1182">
      <w:pPr>
        <w:suppressAutoHyphens/>
        <w:spacing w:line="360" w:lineRule="auto"/>
        <w:ind w:left="4536"/>
        <w:jc w:val="right"/>
        <w:rPr>
          <w:rFonts w:eastAsia="Calibri"/>
          <w:sz w:val="28"/>
          <w:szCs w:val="28"/>
          <w:lang w:eastAsia="ar-SA"/>
        </w:rPr>
      </w:pPr>
    </w:p>
    <w:p w:rsidR="005B70F7" w:rsidRDefault="005B70F7" w:rsidP="003B1182">
      <w:pPr>
        <w:spacing w:line="360" w:lineRule="auto"/>
        <w:jc w:val="center"/>
      </w:pPr>
    </w:p>
    <w:sectPr w:rsidR="005B70F7" w:rsidSect="002364C8">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A01" w:rsidRDefault="00B75A01" w:rsidP="005B70F7">
      <w:r>
        <w:separator/>
      </w:r>
    </w:p>
  </w:endnote>
  <w:endnote w:type="continuationSeparator" w:id="0">
    <w:p w:rsidR="00B75A01" w:rsidRDefault="00B75A01"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MS Gothic"/>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rsidR="00CA4FEA" w:rsidRDefault="00CA4FEA">
        <w:pPr>
          <w:pStyle w:val="af8"/>
          <w:jc w:val="center"/>
        </w:pPr>
        <w:r>
          <w:fldChar w:fldCharType="begin"/>
        </w:r>
        <w:r>
          <w:instrText>PAGE   \* MERGEFORMAT</w:instrText>
        </w:r>
        <w:r>
          <w:fldChar w:fldCharType="separate"/>
        </w:r>
        <w:r w:rsidR="00492A32">
          <w:rPr>
            <w:noProof/>
          </w:rPr>
          <w:t>1</w:t>
        </w:r>
        <w:r>
          <w:rPr>
            <w:noProof/>
          </w:rPr>
          <w:fldChar w:fldCharType="end"/>
        </w:r>
      </w:p>
    </w:sdtContent>
  </w:sdt>
  <w:p w:rsidR="00CA4FEA" w:rsidRDefault="00CA4FE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A01" w:rsidRDefault="00B75A01" w:rsidP="005B70F7">
      <w:r>
        <w:separator/>
      </w:r>
    </w:p>
  </w:footnote>
  <w:footnote w:type="continuationSeparator" w:id="0">
    <w:p w:rsidR="00B75A01" w:rsidRDefault="00B75A01" w:rsidP="005B70F7">
      <w:r>
        <w:continuationSeparator/>
      </w:r>
    </w:p>
  </w:footnote>
  <w:footnote w:id="1">
    <w:p w:rsidR="00CA4FEA" w:rsidRPr="00B5159E" w:rsidRDefault="00CA4FEA" w:rsidP="00562BE7">
      <w:pPr>
        <w:pStyle w:val="1111111116F"/>
      </w:pPr>
      <w:r w:rsidRPr="00B5159E">
        <w:rPr>
          <w:rStyle w:val="aff3"/>
          <w:rFonts w:eastAsia="Droid Sans Fallback"/>
        </w:rPr>
        <w:footnoteRef/>
      </w:r>
      <w:r w:rsidRPr="00B5159E">
        <w:t>Заполняется</w:t>
      </w:r>
      <w:r>
        <w:t xml:space="preserve"> </w:t>
      </w:r>
      <w:r w:rsidRPr="00B5159E">
        <w:t>при</w:t>
      </w:r>
      <w:r>
        <w:t xml:space="preserve"> </w:t>
      </w:r>
      <w:r w:rsidRPr="00B5159E">
        <w:t>реализации</w:t>
      </w:r>
      <w:r>
        <w:t xml:space="preserve"> </w:t>
      </w:r>
      <w:r w:rsidRPr="00B5159E">
        <w:t>актуализированных</w:t>
      </w:r>
      <w:r>
        <w:t xml:space="preserve"> </w:t>
      </w:r>
      <w:r w:rsidRPr="00B5159E">
        <w:t>ОСВОФУ</w:t>
      </w:r>
      <w:r>
        <w:t xml:space="preserve"> </w:t>
      </w:r>
      <w:r w:rsidRPr="00B5159E">
        <w:t>и</w:t>
      </w:r>
      <w:r>
        <w:t xml:space="preserve"> </w:t>
      </w:r>
      <w:r w:rsidRPr="00B5159E">
        <w:t>ФГОСВО3++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724A9"/>
    <w:multiLevelType w:val="hybridMultilevel"/>
    <w:tmpl w:val="210E9926"/>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3"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660BC9"/>
    <w:multiLevelType w:val="multilevel"/>
    <w:tmpl w:val="121ACA80"/>
    <w:lvl w:ilvl="0">
      <w:start w:val="1"/>
      <w:numFmt w:val="russianLower"/>
      <w:lvlText w:val="%1)"/>
      <w:lvlJc w:val="left"/>
      <w:rPr>
        <w:rFont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A711755"/>
    <w:multiLevelType w:val="multilevel"/>
    <w:tmpl w:val="A25C3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C8204C"/>
    <w:multiLevelType w:val="hybridMultilevel"/>
    <w:tmpl w:val="8682B682"/>
    <w:lvl w:ilvl="0" w:tplc="96D85AC2">
      <w:start w:val="1"/>
      <w:numFmt w:val="decimal"/>
      <w:lvlText w:val="%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C4E6907"/>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CD06253"/>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9230EB"/>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160045"/>
    <w:multiLevelType w:val="hybridMultilevel"/>
    <w:tmpl w:val="A4C48BD4"/>
    <w:lvl w:ilvl="0" w:tplc="F09AF742">
      <w:start w:val="1"/>
      <w:numFmt w:val="decimal"/>
      <w:lvlText w:val="%1)"/>
      <w:lvlJc w:val="left"/>
      <w:pPr>
        <w:ind w:left="1069" w:hanging="360"/>
      </w:pPr>
      <w:rPr>
        <w:rFonts w:hint="default"/>
      </w:rPr>
    </w:lvl>
    <w:lvl w:ilvl="1" w:tplc="DE6451A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F95FFA"/>
    <w:multiLevelType w:val="hybridMultilevel"/>
    <w:tmpl w:val="9A5EA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2137827"/>
    <w:multiLevelType w:val="multilevel"/>
    <w:tmpl w:val="A25C3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1"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15958F4"/>
    <w:multiLevelType w:val="multilevel"/>
    <w:tmpl w:val="9D8C6C06"/>
    <w:lvl w:ilvl="0">
      <w:start w:val="1"/>
      <w:numFmt w:val="decimal"/>
      <w:lvlText w:val="%1."/>
      <w:lvlJc w:val="left"/>
      <w:pPr>
        <w:ind w:left="450" w:hanging="45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4" w15:restartNumberingAfterBreak="0">
    <w:nsid w:val="667905CA"/>
    <w:multiLevelType w:val="hybridMultilevel"/>
    <w:tmpl w:val="95CC2228"/>
    <w:lvl w:ilvl="0" w:tplc="8F72AEAC">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5"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6"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7"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8"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9"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8"/>
  </w:num>
  <w:num w:numId="5">
    <w:abstractNumId w:val="1"/>
  </w:num>
  <w:num w:numId="6">
    <w:abstractNumId w:val="22"/>
  </w:num>
  <w:num w:numId="7">
    <w:abstractNumId w:val="17"/>
  </w:num>
  <w:num w:numId="8">
    <w:abstractNumId w:val="14"/>
  </w:num>
  <w:num w:numId="9">
    <w:abstractNumId w:val="20"/>
  </w:num>
  <w:num w:numId="10">
    <w:abstractNumId w:val="28"/>
  </w:num>
  <w:num w:numId="11">
    <w:abstractNumId w:val="21"/>
  </w:num>
  <w:num w:numId="12">
    <w:abstractNumId w:val="26"/>
  </w:num>
  <w:num w:numId="13">
    <w:abstractNumId w:val="27"/>
  </w:num>
  <w:num w:numId="14">
    <w:abstractNumId w:val="29"/>
  </w:num>
  <w:num w:numId="15">
    <w:abstractNumId w:val="12"/>
  </w:num>
  <w:num w:numId="16">
    <w:abstractNumId w:val="15"/>
  </w:num>
  <w:num w:numId="17">
    <w:abstractNumId w:val="6"/>
  </w:num>
  <w:num w:numId="18">
    <w:abstractNumId w:val="3"/>
  </w:num>
  <w:num w:numId="19">
    <w:abstractNumId w:val="25"/>
  </w:num>
  <w:num w:numId="20">
    <w:abstractNumId w:val="2"/>
  </w:num>
  <w:num w:numId="21">
    <w:abstractNumId w:val="24"/>
  </w:num>
  <w:num w:numId="22">
    <w:abstractNumId w:val="16"/>
  </w:num>
  <w:num w:numId="23">
    <w:abstractNumId w:val="10"/>
  </w:num>
  <w:num w:numId="24">
    <w:abstractNumId w:val="13"/>
  </w:num>
  <w:num w:numId="25">
    <w:abstractNumId w:val="8"/>
  </w:num>
  <w:num w:numId="26">
    <w:abstractNumId w:val="19"/>
  </w:num>
  <w:num w:numId="27">
    <w:abstractNumId w:val="5"/>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6DD0"/>
    <w:rsid w:val="00000086"/>
    <w:rsid w:val="000073BA"/>
    <w:rsid w:val="00026BDD"/>
    <w:rsid w:val="00036494"/>
    <w:rsid w:val="00050C92"/>
    <w:rsid w:val="00051EE8"/>
    <w:rsid w:val="00053CE9"/>
    <w:rsid w:val="000651E9"/>
    <w:rsid w:val="00065B69"/>
    <w:rsid w:val="00091E02"/>
    <w:rsid w:val="00095D53"/>
    <w:rsid w:val="000A3B06"/>
    <w:rsid w:val="000B0AA7"/>
    <w:rsid w:val="000C38DD"/>
    <w:rsid w:val="000D3BC1"/>
    <w:rsid w:val="000E4032"/>
    <w:rsid w:val="000E6222"/>
    <w:rsid w:val="001047DD"/>
    <w:rsid w:val="001158B1"/>
    <w:rsid w:val="00126D54"/>
    <w:rsid w:val="0012726E"/>
    <w:rsid w:val="001276C2"/>
    <w:rsid w:val="00130678"/>
    <w:rsid w:val="00131D80"/>
    <w:rsid w:val="00144A80"/>
    <w:rsid w:val="00144EAC"/>
    <w:rsid w:val="0015465C"/>
    <w:rsid w:val="00155916"/>
    <w:rsid w:val="00160FD0"/>
    <w:rsid w:val="001616B0"/>
    <w:rsid w:val="00167BE9"/>
    <w:rsid w:val="00181E03"/>
    <w:rsid w:val="00182F0D"/>
    <w:rsid w:val="00183D29"/>
    <w:rsid w:val="001A7579"/>
    <w:rsid w:val="001A7DD6"/>
    <w:rsid w:val="001B71E9"/>
    <w:rsid w:val="001B79B1"/>
    <w:rsid w:val="001C612B"/>
    <w:rsid w:val="001C6224"/>
    <w:rsid w:val="001D7C19"/>
    <w:rsid w:val="001E358D"/>
    <w:rsid w:val="001E54AD"/>
    <w:rsid w:val="001F1B67"/>
    <w:rsid w:val="001F516D"/>
    <w:rsid w:val="00202DE0"/>
    <w:rsid w:val="002128C3"/>
    <w:rsid w:val="00213FA3"/>
    <w:rsid w:val="002146F5"/>
    <w:rsid w:val="00220C33"/>
    <w:rsid w:val="00222DD6"/>
    <w:rsid w:val="00225B05"/>
    <w:rsid w:val="00227DB4"/>
    <w:rsid w:val="002364C8"/>
    <w:rsid w:val="0024156B"/>
    <w:rsid w:val="00241ED1"/>
    <w:rsid w:val="0024322F"/>
    <w:rsid w:val="0024403D"/>
    <w:rsid w:val="00255DE6"/>
    <w:rsid w:val="002741BC"/>
    <w:rsid w:val="002742DF"/>
    <w:rsid w:val="002757F2"/>
    <w:rsid w:val="002770F3"/>
    <w:rsid w:val="0029074D"/>
    <w:rsid w:val="002B3727"/>
    <w:rsid w:val="002B5CAA"/>
    <w:rsid w:val="002C1DD6"/>
    <w:rsid w:val="002C7E6E"/>
    <w:rsid w:val="002D0040"/>
    <w:rsid w:val="002D4211"/>
    <w:rsid w:val="002E74D8"/>
    <w:rsid w:val="002F4D19"/>
    <w:rsid w:val="003154E2"/>
    <w:rsid w:val="00321F49"/>
    <w:rsid w:val="003221C3"/>
    <w:rsid w:val="00336E11"/>
    <w:rsid w:val="003433DE"/>
    <w:rsid w:val="003449D8"/>
    <w:rsid w:val="00344BE3"/>
    <w:rsid w:val="00347E4C"/>
    <w:rsid w:val="00352793"/>
    <w:rsid w:val="003545B5"/>
    <w:rsid w:val="00356504"/>
    <w:rsid w:val="0036272A"/>
    <w:rsid w:val="0036294A"/>
    <w:rsid w:val="00362DAA"/>
    <w:rsid w:val="003635E7"/>
    <w:rsid w:val="00385688"/>
    <w:rsid w:val="00387C0D"/>
    <w:rsid w:val="00391094"/>
    <w:rsid w:val="00392129"/>
    <w:rsid w:val="003A0928"/>
    <w:rsid w:val="003B1182"/>
    <w:rsid w:val="003B1C71"/>
    <w:rsid w:val="003B61CB"/>
    <w:rsid w:val="003C5D9C"/>
    <w:rsid w:val="003D6951"/>
    <w:rsid w:val="003E3C17"/>
    <w:rsid w:val="003E5D1C"/>
    <w:rsid w:val="003E7B88"/>
    <w:rsid w:val="003F56F1"/>
    <w:rsid w:val="004103A2"/>
    <w:rsid w:val="0041626A"/>
    <w:rsid w:val="00416FDC"/>
    <w:rsid w:val="00417361"/>
    <w:rsid w:val="0042175C"/>
    <w:rsid w:val="00421E0D"/>
    <w:rsid w:val="004233E6"/>
    <w:rsid w:val="00423B0E"/>
    <w:rsid w:val="00434ED2"/>
    <w:rsid w:val="00441C40"/>
    <w:rsid w:val="00456F01"/>
    <w:rsid w:val="00460FF5"/>
    <w:rsid w:val="004818AC"/>
    <w:rsid w:val="00492A32"/>
    <w:rsid w:val="00494010"/>
    <w:rsid w:val="00495640"/>
    <w:rsid w:val="004A52D2"/>
    <w:rsid w:val="004B0D4C"/>
    <w:rsid w:val="004D7C7B"/>
    <w:rsid w:val="004E57E5"/>
    <w:rsid w:val="004F51EE"/>
    <w:rsid w:val="004F7145"/>
    <w:rsid w:val="00505765"/>
    <w:rsid w:val="00521478"/>
    <w:rsid w:val="00522A65"/>
    <w:rsid w:val="00530ECD"/>
    <w:rsid w:val="0053563E"/>
    <w:rsid w:val="00535AE4"/>
    <w:rsid w:val="0054052A"/>
    <w:rsid w:val="00540C0B"/>
    <w:rsid w:val="005479DB"/>
    <w:rsid w:val="00547C35"/>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4F07"/>
    <w:rsid w:val="005D5FDA"/>
    <w:rsid w:val="005D6115"/>
    <w:rsid w:val="005D6513"/>
    <w:rsid w:val="005E0454"/>
    <w:rsid w:val="005E1918"/>
    <w:rsid w:val="005E5712"/>
    <w:rsid w:val="005F390F"/>
    <w:rsid w:val="005F43EA"/>
    <w:rsid w:val="006203CE"/>
    <w:rsid w:val="00624214"/>
    <w:rsid w:val="0064104A"/>
    <w:rsid w:val="0064443A"/>
    <w:rsid w:val="00646FFF"/>
    <w:rsid w:val="0065430C"/>
    <w:rsid w:val="006727CF"/>
    <w:rsid w:val="00677379"/>
    <w:rsid w:val="00681EE5"/>
    <w:rsid w:val="0069048D"/>
    <w:rsid w:val="006961D7"/>
    <w:rsid w:val="006A1C3A"/>
    <w:rsid w:val="006A3051"/>
    <w:rsid w:val="006B469A"/>
    <w:rsid w:val="006C0515"/>
    <w:rsid w:val="006C254B"/>
    <w:rsid w:val="006C3564"/>
    <w:rsid w:val="006C477A"/>
    <w:rsid w:val="006D1C33"/>
    <w:rsid w:val="006E1F73"/>
    <w:rsid w:val="006F08E6"/>
    <w:rsid w:val="006F2F74"/>
    <w:rsid w:val="00704D9C"/>
    <w:rsid w:val="00705D91"/>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D72E3"/>
    <w:rsid w:val="007E4F90"/>
    <w:rsid w:val="007E5F80"/>
    <w:rsid w:val="007F2B95"/>
    <w:rsid w:val="007F32FA"/>
    <w:rsid w:val="00806DEA"/>
    <w:rsid w:val="008157DB"/>
    <w:rsid w:val="008211F1"/>
    <w:rsid w:val="00825DFD"/>
    <w:rsid w:val="00830035"/>
    <w:rsid w:val="00841597"/>
    <w:rsid w:val="0084186F"/>
    <w:rsid w:val="00842973"/>
    <w:rsid w:val="00844E80"/>
    <w:rsid w:val="00845850"/>
    <w:rsid w:val="00853B55"/>
    <w:rsid w:val="0085501C"/>
    <w:rsid w:val="0086127F"/>
    <w:rsid w:val="00863661"/>
    <w:rsid w:val="008668A1"/>
    <w:rsid w:val="00870B01"/>
    <w:rsid w:val="00874501"/>
    <w:rsid w:val="0087457C"/>
    <w:rsid w:val="00880381"/>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8F71D6"/>
    <w:rsid w:val="00903D2B"/>
    <w:rsid w:val="00906612"/>
    <w:rsid w:val="00921D8C"/>
    <w:rsid w:val="00933D4C"/>
    <w:rsid w:val="00934F71"/>
    <w:rsid w:val="009402DC"/>
    <w:rsid w:val="0094312D"/>
    <w:rsid w:val="0095509E"/>
    <w:rsid w:val="00963BBF"/>
    <w:rsid w:val="009657EF"/>
    <w:rsid w:val="00976981"/>
    <w:rsid w:val="0099151E"/>
    <w:rsid w:val="00991844"/>
    <w:rsid w:val="009A7600"/>
    <w:rsid w:val="009A7CF7"/>
    <w:rsid w:val="009B4706"/>
    <w:rsid w:val="009B6CDB"/>
    <w:rsid w:val="009C0710"/>
    <w:rsid w:val="009D2274"/>
    <w:rsid w:val="009D306D"/>
    <w:rsid w:val="009D632D"/>
    <w:rsid w:val="009F251C"/>
    <w:rsid w:val="009F4ABF"/>
    <w:rsid w:val="00A000D4"/>
    <w:rsid w:val="00A05BBD"/>
    <w:rsid w:val="00A14095"/>
    <w:rsid w:val="00A17D80"/>
    <w:rsid w:val="00A214B3"/>
    <w:rsid w:val="00A21C41"/>
    <w:rsid w:val="00A2317C"/>
    <w:rsid w:val="00A234A4"/>
    <w:rsid w:val="00A321DB"/>
    <w:rsid w:val="00A36C5E"/>
    <w:rsid w:val="00A40038"/>
    <w:rsid w:val="00A42C61"/>
    <w:rsid w:val="00A53A33"/>
    <w:rsid w:val="00A578DE"/>
    <w:rsid w:val="00A57F1E"/>
    <w:rsid w:val="00A665FD"/>
    <w:rsid w:val="00A93BCE"/>
    <w:rsid w:val="00A9524F"/>
    <w:rsid w:val="00AA1C4C"/>
    <w:rsid w:val="00AB1AC0"/>
    <w:rsid w:val="00AC2C67"/>
    <w:rsid w:val="00AC44E4"/>
    <w:rsid w:val="00AC71FE"/>
    <w:rsid w:val="00AE4C2B"/>
    <w:rsid w:val="00AF41A3"/>
    <w:rsid w:val="00B151E4"/>
    <w:rsid w:val="00B212FE"/>
    <w:rsid w:val="00B257C8"/>
    <w:rsid w:val="00B25C0D"/>
    <w:rsid w:val="00B40C02"/>
    <w:rsid w:val="00B42BD4"/>
    <w:rsid w:val="00B54B1B"/>
    <w:rsid w:val="00B62E08"/>
    <w:rsid w:val="00B71CFD"/>
    <w:rsid w:val="00B75A01"/>
    <w:rsid w:val="00BA0A23"/>
    <w:rsid w:val="00BA24EB"/>
    <w:rsid w:val="00BA49F9"/>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6DD0"/>
    <w:rsid w:val="00C65170"/>
    <w:rsid w:val="00CA4FEA"/>
    <w:rsid w:val="00CA5BEA"/>
    <w:rsid w:val="00CB0AC8"/>
    <w:rsid w:val="00CB206E"/>
    <w:rsid w:val="00CB2096"/>
    <w:rsid w:val="00CB38B7"/>
    <w:rsid w:val="00CB7420"/>
    <w:rsid w:val="00CC1F5A"/>
    <w:rsid w:val="00CC463F"/>
    <w:rsid w:val="00CE75F7"/>
    <w:rsid w:val="00D07542"/>
    <w:rsid w:val="00D11543"/>
    <w:rsid w:val="00D11D1D"/>
    <w:rsid w:val="00D122A3"/>
    <w:rsid w:val="00D12F85"/>
    <w:rsid w:val="00D320AE"/>
    <w:rsid w:val="00D323BE"/>
    <w:rsid w:val="00D33589"/>
    <w:rsid w:val="00D34E2A"/>
    <w:rsid w:val="00D45810"/>
    <w:rsid w:val="00D60807"/>
    <w:rsid w:val="00D62102"/>
    <w:rsid w:val="00D649ED"/>
    <w:rsid w:val="00D71764"/>
    <w:rsid w:val="00D7423A"/>
    <w:rsid w:val="00D749E8"/>
    <w:rsid w:val="00D80AF8"/>
    <w:rsid w:val="00D82FFB"/>
    <w:rsid w:val="00D86D23"/>
    <w:rsid w:val="00DA2A1B"/>
    <w:rsid w:val="00DA3E76"/>
    <w:rsid w:val="00DA5F76"/>
    <w:rsid w:val="00DC177E"/>
    <w:rsid w:val="00DD23A6"/>
    <w:rsid w:val="00DD492B"/>
    <w:rsid w:val="00DF29CE"/>
    <w:rsid w:val="00E01264"/>
    <w:rsid w:val="00E046F2"/>
    <w:rsid w:val="00E06C2A"/>
    <w:rsid w:val="00E11780"/>
    <w:rsid w:val="00E22922"/>
    <w:rsid w:val="00E22A88"/>
    <w:rsid w:val="00E22C87"/>
    <w:rsid w:val="00E34E88"/>
    <w:rsid w:val="00E4339A"/>
    <w:rsid w:val="00E54D8E"/>
    <w:rsid w:val="00E55FE4"/>
    <w:rsid w:val="00E605BA"/>
    <w:rsid w:val="00E622DE"/>
    <w:rsid w:val="00E716CB"/>
    <w:rsid w:val="00E71C9F"/>
    <w:rsid w:val="00EA1342"/>
    <w:rsid w:val="00EA15EE"/>
    <w:rsid w:val="00EA6C32"/>
    <w:rsid w:val="00EC0506"/>
    <w:rsid w:val="00EE0D6A"/>
    <w:rsid w:val="00EE2F32"/>
    <w:rsid w:val="00EE3E89"/>
    <w:rsid w:val="00EE6C5F"/>
    <w:rsid w:val="00EF19E5"/>
    <w:rsid w:val="00EF7CE7"/>
    <w:rsid w:val="00F007E9"/>
    <w:rsid w:val="00F02198"/>
    <w:rsid w:val="00F03B89"/>
    <w:rsid w:val="00F07514"/>
    <w:rsid w:val="00F307DF"/>
    <w:rsid w:val="00F430CD"/>
    <w:rsid w:val="00F47B40"/>
    <w:rsid w:val="00F534BC"/>
    <w:rsid w:val="00F55E62"/>
    <w:rsid w:val="00F63D01"/>
    <w:rsid w:val="00F66625"/>
    <w:rsid w:val="00F66EDF"/>
    <w:rsid w:val="00F75D76"/>
    <w:rsid w:val="00F901C1"/>
    <w:rsid w:val="00F92138"/>
    <w:rsid w:val="00FA7099"/>
    <w:rsid w:val="00FC36E9"/>
    <w:rsid w:val="00FE0433"/>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8E7FD"/>
  <w15:docId w15:val="{22B8DD57-8C7C-4A1C-B377-D37D4D2FA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aliases w:val="2 Спс точк"/>
    <w:basedOn w:val="a0"/>
    <w:link w:val="af5"/>
    <w:uiPriority w:val="99"/>
    <w:qFormat/>
    <w:rsid w:val="005B70F7"/>
    <w:pPr>
      <w:suppressAutoHyphens/>
      <w:spacing w:after="200" w:line="276" w:lineRule="auto"/>
      <w:ind w:left="720"/>
    </w:pPr>
    <w:rPr>
      <w:rFonts w:ascii="Calibri" w:eastAsia="Calibri" w:hAnsi="Calibri"/>
      <w:sz w:val="22"/>
      <w:szCs w:val="22"/>
      <w:lang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3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aliases w:val="2 Спс точк Знак"/>
    <w:link w:val="af4"/>
    <w:uiPriority w:val="99"/>
    <w:rsid w:val="005B70F7"/>
    <w:rPr>
      <w:rFonts w:ascii="Calibri" w:eastAsia="Calibri" w:hAnsi="Calibri" w:cs="Times New Roman"/>
      <w:lang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eastAsia="ar-SA"/>
    </w:rPr>
  </w:style>
  <w:style w:type="character" w:customStyle="1" w:styleId="25">
    <w:name w:val="Основной текст 2 Знак"/>
    <w:basedOn w:val="a3"/>
    <w:link w:val="24"/>
    <w:uiPriority w:val="99"/>
    <w:rsid w:val="005B70F7"/>
    <w:rPr>
      <w:rFonts w:ascii="Calibri" w:eastAsia="Calibri" w:hAnsi="Calibri" w:cs="Times New Roman"/>
      <w:lang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rPr>
  </w:style>
  <w:style w:type="character" w:customStyle="1" w:styleId="-0">
    <w:name w:val="НИР-список Знак Знак"/>
    <w:link w:val="-"/>
    <w:rsid w:val="005B70F7"/>
    <w:rPr>
      <w:rFonts w:ascii="Times New Roman" w:eastAsia="Times New Roman" w:hAnsi="Times New Roman" w:cs="Times New Roman"/>
      <w:sz w:val="28"/>
      <w:szCs w:val="28"/>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unhideWhenUsed/>
    <w:rsid w:val="00723314"/>
    <w:pPr>
      <w:spacing w:after="120"/>
    </w:pPr>
    <w:rPr>
      <w:sz w:val="16"/>
      <w:szCs w:val="16"/>
    </w:rPr>
  </w:style>
  <w:style w:type="character" w:customStyle="1" w:styleId="37">
    <w:name w:val="Основной текст 3 Знак"/>
    <w:basedOn w:val="a3"/>
    <w:link w:val="36"/>
    <w:uiPriority w:val="99"/>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 w:type="character" w:customStyle="1" w:styleId="43">
    <w:name w:val="Заголовок №4_"/>
    <w:link w:val="44"/>
    <w:uiPriority w:val="99"/>
    <w:locked/>
    <w:rsid w:val="006727CF"/>
    <w:rPr>
      <w:b/>
      <w:sz w:val="27"/>
      <w:shd w:val="clear" w:color="auto" w:fill="FFFFFF"/>
    </w:rPr>
  </w:style>
  <w:style w:type="paragraph" w:customStyle="1" w:styleId="44">
    <w:name w:val="Заголовок №4"/>
    <w:basedOn w:val="a0"/>
    <w:link w:val="43"/>
    <w:uiPriority w:val="99"/>
    <w:rsid w:val="006727CF"/>
    <w:pPr>
      <w:shd w:val="clear" w:color="auto" w:fill="FFFFFF"/>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aliases w:val="Не полужирный"/>
    <w:uiPriority w:val="99"/>
    <w:rsid w:val="006727CF"/>
    <w:rPr>
      <w:rFonts w:ascii="Times New Roman" w:hAnsi="Times New Roman"/>
      <w:spacing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a.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F8EC8-3464-4850-8506-8136C9C1B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C42F2B-CAE9-4D52-9DB6-15C3C21CCF79}">
  <ds:schemaRefs>
    <ds:schemaRef ds:uri="http://schemas.microsoft.com/sharepoint/v3/contenttype/forms"/>
  </ds:schemaRefs>
</ds:datastoreItem>
</file>

<file path=customXml/itemProps3.xml><?xml version="1.0" encoding="utf-8"?>
<ds:datastoreItem xmlns:ds="http://schemas.openxmlformats.org/officeDocument/2006/customXml" ds:itemID="{3C31E35B-9FBF-4ED7-8ADD-FCEFEED3D7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7A558-5514-4F3F-B678-1EF14D299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24</Pages>
  <Words>5632</Words>
  <Characters>32104</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Исайкина Ольга Ивановна</cp:lastModifiedBy>
  <cp:revision>23</cp:revision>
  <cp:lastPrinted>2022-05-24T20:33:00Z</cp:lastPrinted>
  <dcterms:created xsi:type="dcterms:W3CDTF">2022-05-24T16:56:00Z</dcterms:created>
  <dcterms:modified xsi:type="dcterms:W3CDTF">2022-06-27T14:34:00Z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